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1D843" w14:textId="77777777" w:rsidR="004E3A28" w:rsidRPr="004E3A28" w:rsidRDefault="004E3A28" w:rsidP="004E3A28">
      <w:pPr>
        <w:spacing w:before="100" w:beforeAutospacing="1" w:after="100" w:afterAutospacing="1"/>
        <w:rPr>
          <w:rFonts w:ascii="Times New Roman" w:eastAsia="Times New Roman" w:hAnsi="Times New Roman" w:cs="Times New Roman"/>
          <w:color w:val="000000" w:themeColor="text1"/>
          <w:kern w:val="0"/>
          <w14:ligatures w14:val="none"/>
        </w:rPr>
      </w:pPr>
      <w:r w:rsidRPr="004E3A28">
        <w:rPr>
          <w:rFonts w:ascii="Arial" w:eastAsia="Times New Roman" w:hAnsi="Arial" w:cs="Arial"/>
          <w:b/>
          <w:bCs/>
          <w:color w:val="000000" w:themeColor="text1"/>
          <w:kern w:val="0"/>
          <w:shd w:val="clear" w:color="auto" w:fill="FFFFFF"/>
          <w14:ligatures w14:val="none"/>
        </w:rPr>
        <w:t xml:space="preserve">What is </w:t>
      </w:r>
      <w:proofErr w:type="spellStart"/>
      <w:r w:rsidRPr="004E3A28">
        <w:rPr>
          <w:rFonts w:ascii="Arial" w:eastAsia="Times New Roman" w:hAnsi="Arial" w:cs="Arial"/>
          <w:b/>
          <w:bCs/>
          <w:color w:val="000000" w:themeColor="text1"/>
          <w:kern w:val="0"/>
          <w:shd w:val="clear" w:color="auto" w:fill="FFFFFF"/>
          <w14:ligatures w14:val="none"/>
        </w:rPr>
        <w:t>tirzepatide</w:t>
      </w:r>
      <w:proofErr w:type="spellEnd"/>
      <w:r w:rsidRPr="004E3A28">
        <w:rPr>
          <w:rFonts w:ascii="Arial" w:eastAsia="Times New Roman" w:hAnsi="Arial" w:cs="Arial"/>
          <w:b/>
          <w:bCs/>
          <w:color w:val="000000" w:themeColor="text1"/>
          <w:kern w:val="0"/>
          <w:shd w:val="clear" w:color="auto" w:fill="FFFFFF"/>
          <w14:ligatures w14:val="none"/>
        </w:rPr>
        <w:t>?</w:t>
      </w:r>
    </w:p>
    <w:p w14:paraId="1C627A27" w14:textId="189E7B2C" w:rsidR="004E3A28" w:rsidRPr="004E3A28" w:rsidRDefault="004E3A28" w:rsidP="004E3A28">
      <w:pPr>
        <w:spacing w:before="100" w:beforeAutospacing="1" w:after="100" w:afterAutospacing="1"/>
        <w:rPr>
          <w:rFonts w:ascii="Times New Roman" w:eastAsia="Times New Roman" w:hAnsi="Times New Roman" w:cs="Times New Roman"/>
          <w:color w:val="000000" w:themeColor="text1"/>
          <w:kern w:val="0"/>
          <w14:ligatures w14:val="none"/>
        </w:rPr>
      </w:pPr>
      <w:r w:rsidRPr="004E3A28">
        <w:rPr>
          <w:rFonts w:ascii="Arial" w:eastAsia="Times New Roman" w:hAnsi="Arial" w:cs="Arial"/>
          <w:color w:val="000000" w:themeColor="text1"/>
          <w:kern w:val="0"/>
          <w:shd w:val="clear" w:color="auto" w:fill="FFFFFF"/>
          <w14:ligatures w14:val="none"/>
        </w:rPr>
        <w:t xml:space="preserve">In type 2 diabetes, </w:t>
      </w:r>
      <w:proofErr w:type="spellStart"/>
      <w:r w:rsidRPr="004E3A28">
        <w:rPr>
          <w:rFonts w:ascii="Arial" w:eastAsia="Times New Roman" w:hAnsi="Arial" w:cs="Arial"/>
          <w:color w:val="000000" w:themeColor="text1"/>
          <w:kern w:val="0"/>
          <w:shd w:val="clear" w:color="auto" w:fill="FFFFFF"/>
          <w14:ligatures w14:val="none"/>
        </w:rPr>
        <w:t>tirzepatide</w:t>
      </w:r>
      <w:proofErr w:type="spellEnd"/>
      <w:r w:rsidRPr="004E3A28">
        <w:rPr>
          <w:rFonts w:ascii="Arial" w:eastAsia="Times New Roman" w:hAnsi="Arial" w:cs="Arial"/>
          <w:color w:val="000000" w:themeColor="text1"/>
          <w:kern w:val="0"/>
          <w:shd w:val="clear" w:color="auto" w:fill="FFFFFF"/>
          <w14:ligatures w14:val="none"/>
        </w:rPr>
        <w:t xml:space="preserve"> decreases blood sugar levels by increasing insulin production and lowering the amount of sugar the liver makes. </w:t>
      </w:r>
      <w:proofErr w:type="spellStart"/>
      <w:r w:rsidRPr="004E3A28">
        <w:rPr>
          <w:rFonts w:ascii="Arial" w:eastAsia="Times New Roman" w:hAnsi="Arial" w:cs="Arial"/>
          <w:color w:val="000000" w:themeColor="text1"/>
          <w:kern w:val="0"/>
          <w:shd w:val="clear" w:color="auto" w:fill="FFFFFF"/>
          <w14:ligatures w14:val="none"/>
        </w:rPr>
        <w:t>Tirzepatide</w:t>
      </w:r>
      <w:proofErr w:type="spellEnd"/>
      <w:r w:rsidRPr="004E3A28">
        <w:rPr>
          <w:rFonts w:ascii="Arial" w:eastAsia="Times New Roman" w:hAnsi="Arial" w:cs="Arial"/>
          <w:color w:val="000000" w:themeColor="text1"/>
          <w:kern w:val="0"/>
          <w:shd w:val="clear" w:color="auto" w:fill="FFFFFF"/>
          <w14:ligatures w14:val="none"/>
        </w:rPr>
        <w:t xml:space="preserve"> is given as an injection under the skin once a week. </w:t>
      </w:r>
      <w:proofErr w:type="spellStart"/>
      <w:r w:rsidRPr="004E3A28">
        <w:rPr>
          <w:rFonts w:ascii="Arial" w:eastAsia="Times New Roman" w:hAnsi="Arial" w:cs="Arial"/>
          <w:color w:val="000000" w:themeColor="text1"/>
          <w:kern w:val="0"/>
          <w:shd w:val="clear" w:color="auto" w:fill="FFFFFF"/>
          <w14:ligatures w14:val="none"/>
        </w:rPr>
        <w:t>Tirzepatide</w:t>
      </w:r>
      <w:proofErr w:type="spellEnd"/>
      <w:r w:rsidRPr="004E3A28">
        <w:rPr>
          <w:rFonts w:ascii="Arial" w:eastAsia="Times New Roman" w:hAnsi="Arial" w:cs="Arial"/>
          <w:color w:val="000000" w:themeColor="text1"/>
          <w:kern w:val="0"/>
          <w:shd w:val="clear" w:color="auto" w:fill="FFFFFF"/>
          <w14:ligatures w14:val="none"/>
        </w:rPr>
        <w:t xml:space="preserve"> is a GIP and GLP-1 receptor agonist.</w:t>
      </w:r>
      <w:r w:rsidR="00C70E21" w:rsidRPr="00C70E21">
        <w:rPr>
          <w:rFonts w:ascii="Arial" w:eastAsia="Times New Roman" w:hAnsi="Arial" w:cs="Arial"/>
          <w:color w:val="000000" w:themeColor="text1"/>
          <w:kern w:val="0"/>
          <w:shd w:val="clear" w:color="auto" w:fill="FFFFFF"/>
          <w14:ligatures w14:val="none"/>
        </w:rPr>
        <w:t xml:space="preserve"> </w:t>
      </w:r>
      <w:proofErr w:type="spellStart"/>
      <w:r w:rsidR="00C70E21" w:rsidRPr="004E3A28">
        <w:rPr>
          <w:rFonts w:ascii="Arial" w:eastAsia="Times New Roman" w:hAnsi="Arial" w:cs="Arial"/>
          <w:color w:val="000000" w:themeColor="text1"/>
          <w:kern w:val="0"/>
          <w:shd w:val="clear" w:color="auto" w:fill="FFFFFF"/>
          <w14:ligatures w14:val="none"/>
        </w:rPr>
        <w:t>Tirzepatide</w:t>
      </w:r>
      <w:proofErr w:type="spellEnd"/>
      <w:r w:rsidR="00C70E21" w:rsidRPr="004E3A28">
        <w:rPr>
          <w:rFonts w:ascii="Arial" w:eastAsia="Times New Roman" w:hAnsi="Arial" w:cs="Arial"/>
          <w:color w:val="000000" w:themeColor="text1"/>
          <w:kern w:val="0"/>
          <w:shd w:val="clear" w:color="auto" w:fill="FFFFFF"/>
          <w14:ligatures w14:val="none"/>
        </w:rPr>
        <w:t xml:space="preserve"> should not be used in people who have type 1 diabetes.</w:t>
      </w:r>
    </w:p>
    <w:p w14:paraId="08F4EEA8" w14:textId="7BCAEFB6" w:rsidR="004E3A28" w:rsidRPr="004E3A28" w:rsidRDefault="004E3A28" w:rsidP="004E3A28">
      <w:pPr>
        <w:spacing w:before="100" w:beforeAutospacing="1" w:after="100" w:afterAutospacing="1"/>
        <w:rPr>
          <w:rFonts w:ascii="Times New Roman" w:eastAsia="Times New Roman" w:hAnsi="Times New Roman" w:cs="Times New Roman"/>
          <w:color w:val="000000" w:themeColor="text1"/>
          <w:kern w:val="0"/>
          <w14:ligatures w14:val="none"/>
        </w:rPr>
      </w:pPr>
      <w:proofErr w:type="spellStart"/>
      <w:r w:rsidRPr="004E3A28">
        <w:rPr>
          <w:rFonts w:ascii="Arial" w:eastAsia="Times New Roman" w:hAnsi="Arial" w:cs="Arial"/>
          <w:color w:val="000000" w:themeColor="text1"/>
          <w:kern w:val="0"/>
          <w:shd w:val="clear" w:color="auto" w:fill="FFFFFF"/>
          <w14:ligatures w14:val="none"/>
        </w:rPr>
        <w:t>Tirzepatide</w:t>
      </w:r>
      <w:proofErr w:type="spellEnd"/>
      <w:r w:rsidRPr="004E3A28">
        <w:rPr>
          <w:rFonts w:ascii="Arial" w:eastAsia="Times New Roman" w:hAnsi="Arial" w:cs="Arial"/>
          <w:color w:val="000000" w:themeColor="text1"/>
          <w:kern w:val="0"/>
          <w:shd w:val="clear" w:color="auto" w:fill="FFFFFF"/>
          <w14:ligatures w14:val="none"/>
        </w:rPr>
        <w:t xml:space="preserve"> helps you to lose weight and maintain weight loss and should be combined with diet and exercise. </w:t>
      </w:r>
    </w:p>
    <w:p w14:paraId="37745742" w14:textId="19240F0A" w:rsidR="004E3A28" w:rsidRPr="004E3A28" w:rsidRDefault="004E3A28" w:rsidP="004E3A28">
      <w:pPr>
        <w:spacing w:before="100" w:beforeAutospacing="1" w:after="100" w:afterAutospacing="1"/>
        <w:rPr>
          <w:rFonts w:ascii="Times New Roman" w:eastAsia="Times New Roman" w:hAnsi="Times New Roman" w:cs="Times New Roman"/>
          <w:color w:val="000000" w:themeColor="text1"/>
          <w:kern w:val="0"/>
          <w14:ligatures w14:val="none"/>
        </w:rPr>
      </w:pPr>
      <w:r w:rsidRPr="004E3A28">
        <w:rPr>
          <w:rFonts w:ascii="Arial" w:eastAsia="Times New Roman" w:hAnsi="Arial" w:cs="Arial"/>
          <w:color w:val="000000" w:themeColor="text1"/>
          <w:kern w:val="0"/>
          <w:shd w:val="clear" w:color="auto" w:fill="FFFFFF"/>
          <w14:ligatures w14:val="none"/>
        </w:rPr>
        <w:t xml:space="preserve">It is not known if </w:t>
      </w:r>
      <w:proofErr w:type="spellStart"/>
      <w:r w:rsidRPr="004E3A28">
        <w:rPr>
          <w:rFonts w:ascii="Arial" w:eastAsia="Times New Roman" w:hAnsi="Arial" w:cs="Arial"/>
          <w:color w:val="000000" w:themeColor="text1"/>
          <w:kern w:val="0"/>
          <w:shd w:val="clear" w:color="auto" w:fill="FFFFFF"/>
          <w14:ligatures w14:val="none"/>
        </w:rPr>
        <w:t>tirzepatide</w:t>
      </w:r>
      <w:proofErr w:type="spellEnd"/>
      <w:r w:rsidRPr="004E3A28">
        <w:rPr>
          <w:rFonts w:ascii="Arial" w:eastAsia="Times New Roman" w:hAnsi="Arial" w:cs="Arial"/>
          <w:color w:val="000000" w:themeColor="text1"/>
          <w:kern w:val="0"/>
          <w:shd w:val="clear" w:color="auto" w:fill="FFFFFF"/>
          <w14:ligatures w14:val="none"/>
        </w:rPr>
        <w:t xml:space="preserve"> can be used in people who have had pancreatitis. </w:t>
      </w:r>
    </w:p>
    <w:p w14:paraId="0544499C" w14:textId="77777777" w:rsidR="004E3A28" w:rsidRPr="004E3A28" w:rsidRDefault="004E3A28" w:rsidP="004E3A28">
      <w:pPr>
        <w:spacing w:before="100" w:beforeAutospacing="1" w:after="100" w:afterAutospacing="1"/>
        <w:rPr>
          <w:rFonts w:ascii="Times New Roman" w:eastAsia="Times New Roman" w:hAnsi="Times New Roman" w:cs="Times New Roman"/>
          <w:color w:val="000000" w:themeColor="text1"/>
          <w:kern w:val="0"/>
          <w14:ligatures w14:val="none"/>
        </w:rPr>
      </w:pPr>
      <w:r w:rsidRPr="004E3A28">
        <w:rPr>
          <w:rFonts w:ascii="Arial" w:eastAsia="Times New Roman" w:hAnsi="Arial" w:cs="Arial"/>
          <w:b/>
          <w:bCs/>
          <w:color w:val="000000" w:themeColor="text1"/>
          <w:kern w:val="0"/>
          <w:shd w:val="clear" w:color="auto" w:fill="FFFFFF"/>
          <w14:ligatures w14:val="none"/>
        </w:rPr>
        <w:t xml:space="preserve">How does </w:t>
      </w:r>
      <w:proofErr w:type="spellStart"/>
      <w:r w:rsidRPr="004E3A28">
        <w:rPr>
          <w:rFonts w:ascii="Arial" w:eastAsia="Times New Roman" w:hAnsi="Arial" w:cs="Arial"/>
          <w:b/>
          <w:bCs/>
          <w:color w:val="000000" w:themeColor="text1"/>
          <w:kern w:val="0"/>
          <w:shd w:val="clear" w:color="auto" w:fill="FFFFFF"/>
          <w14:ligatures w14:val="none"/>
        </w:rPr>
        <w:t>tirzepatide</w:t>
      </w:r>
      <w:proofErr w:type="spellEnd"/>
      <w:r w:rsidRPr="004E3A28">
        <w:rPr>
          <w:rFonts w:ascii="Arial" w:eastAsia="Times New Roman" w:hAnsi="Arial" w:cs="Arial"/>
          <w:b/>
          <w:bCs/>
          <w:color w:val="000000" w:themeColor="text1"/>
          <w:kern w:val="0"/>
          <w:shd w:val="clear" w:color="auto" w:fill="FFFFFF"/>
          <w14:ligatures w14:val="none"/>
        </w:rPr>
        <w:t xml:space="preserve"> work?</w:t>
      </w:r>
    </w:p>
    <w:p w14:paraId="27C895DA" w14:textId="77777777" w:rsidR="004E3A28" w:rsidRPr="004E3A28" w:rsidRDefault="004E3A28" w:rsidP="004E3A28">
      <w:pPr>
        <w:spacing w:before="100" w:beforeAutospacing="1" w:after="100" w:afterAutospacing="1"/>
        <w:rPr>
          <w:rFonts w:ascii="Times New Roman" w:eastAsia="Times New Roman" w:hAnsi="Times New Roman" w:cs="Times New Roman"/>
          <w:color w:val="000000" w:themeColor="text1"/>
          <w:kern w:val="0"/>
          <w14:ligatures w14:val="none"/>
        </w:rPr>
      </w:pPr>
      <w:proofErr w:type="spellStart"/>
      <w:r w:rsidRPr="004E3A28">
        <w:rPr>
          <w:rFonts w:ascii="Arial" w:eastAsia="Times New Roman" w:hAnsi="Arial" w:cs="Arial"/>
          <w:color w:val="000000" w:themeColor="text1"/>
          <w:kern w:val="0"/>
          <w:shd w:val="clear" w:color="auto" w:fill="FFFFFF"/>
          <w14:ligatures w14:val="none"/>
        </w:rPr>
        <w:t>Tirzepatide</w:t>
      </w:r>
      <w:proofErr w:type="spellEnd"/>
      <w:r w:rsidRPr="004E3A28">
        <w:rPr>
          <w:rFonts w:ascii="Arial" w:eastAsia="Times New Roman" w:hAnsi="Arial" w:cs="Arial"/>
          <w:color w:val="000000" w:themeColor="text1"/>
          <w:kern w:val="0"/>
          <w:shd w:val="clear" w:color="auto" w:fill="FFFFFF"/>
          <w14:ligatures w14:val="none"/>
        </w:rPr>
        <w:t xml:space="preserve"> is a GIP and GLP-1 receptor agonist, so it works (mechanism of action) by activating both GIP (glucose-dependent insulinotropic polypeptide) and GLP-1 (glucagon-like peptide-1) hormone receptors. GLP-1 helps control appetite and calorie intake, and GIP is thought to contribute to regulating food intake as well.</w:t>
      </w:r>
    </w:p>
    <w:p w14:paraId="55299E2A" w14:textId="77777777" w:rsidR="004E3A28" w:rsidRPr="004E3A28" w:rsidRDefault="004E3A28" w:rsidP="004E3A28">
      <w:pPr>
        <w:spacing w:before="100" w:beforeAutospacing="1" w:after="100" w:afterAutospacing="1"/>
        <w:rPr>
          <w:rFonts w:ascii="Times New Roman" w:eastAsia="Times New Roman" w:hAnsi="Times New Roman" w:cs="Times New Roman"/>
          <w:color w:val="000000" w:themeColor="text1"/>
          <w:kern w:val="0"/>
          <w14:ligatures w14:val="none"/>
        </w:rPr>
      </w:pPr>
      <w:r w:rsidRPr="004E3A28">
        <w:rPr>
          <w:rFonts w:ascii="Arial" w:eastAsia="Times New Roman" w:hAnsi="Arial" w:cs="Arial"/>
          <w:b/>
          <w:bCs/>
          <w:color w:val="000000" w:themeColor="text1"/>
          <w:kern w:val="0"/>
          <w:shd w:val="clear" w:color="auto" w:fill="FFFFFF"/>
          <w14:ligatures w14:val="none"/>
        </w:rPr>
        <w:t xml:space="preserve">What are the side effects of </w:t>
      </w:r>
      <w:proofErr w:type="spellStart"/>
      <w:r w:rsidRPr="004E3A28">
        <w:rPr>
          <w:rFonts w:ascii="Arial" w:eastAsia="Times New Roman" w:hAnsi="Arial" w:cs="Arial"/>
          <w:b/>
          <w:bCs/>
          <w:color w:val="000000" w:themeColor="text1"/>
          <w:kern w:val="0"/>
          <w:shd w:val="clear" w:color="auto" w:fill="FFFFFF"/>
          <w14:ligatures w14:val="none"/>
        </w:rPr>
        <w:t>tirzepatide</w:t>
      </w:r>
      <w:proofErr w:type="spellEnd"/>
      <w:r w:rsidRPr="004E3A28">
        <w:rPr>
          <w:rFonts w:ascii="Arial" w:eastAsia="Times New Roman" w:hAnsi="Arial" w:cs="Arial"/>
          <w:b/>
          <w:bCs/>
          <w:color w:val="000000" w:themeColor="text1"/>
          <w:kern w:val="0"/>
          <w:shd w:val="clear" w:color="auto" w:fill="FFFFFF"/>
          <w14:ligatures w14:val="none"/>
        </w:rPr>
        <w:t>?</w:t>
      </w:r>
    </w:p>
    <w:p w14:paraId="38A5A685" w14:textId="77777777" w:rsidR="004E3A28" w:rsidRPr="004E3A28" w:rsidRDefault="004E3A28" w:rsidP="004E3A28">
      <w:pPr>
        <w:spacing w:before="100" w:beforeAutospacing="1" w:after="100" w:afterAutospacing="1"/>
        <w:rPr>
          <w:rFonts w:ascii="Times New Roman" w:eastAsia="Times New Roman" w:hAnsi="Times New Roman" w:cs="Times New Roman"/>
          <w:color w:val="000000" w:themeColor="text1"/>
          <w:kern w:val="0"/>
          <w14:ligatures w14:val="none"/>
        </w:rPr>
      </w:pPr>
      <w:r w:rsidRPr="004E3A28">
        <w:rPr>
          <w:rFonts w:ascii="Arial" w:eastAsia="Times New Roman" w:hAnsi="Arial" w:cs="Arial"/>
          <w:b/>
          <w:bCs/>
          <w:color w:val="000000" w:themeColor="text1"/>
          <w:kern w:val="0"/>
          <w:shd w:val="clear" w:color="auto" w:fill="FFFFFF"/>
          <w14:ligatures w14:val="none"/>
        </w:rPr>
        <w:t xml:space="preserve">Common </w:t>
      </w:r>
      <w:proofErr w:type="spellStart"/>
      <w:r w:rsidRPr="004E3A28">
        <w:rPr>
          <w:rFonts w:ascii="Arial" w:eastAsia="Times New Roman" w:hAnsi="Arial" w:cs="Arial"/>
          <w:b/>
          <w:bCs/>
          <w:color w:val="000000" w:themeColor="text1"/>
          <w:kern w:val="0"/>
          <w:shd w:val="clear" w:color="auto" w:fill="FFFFFF"/>
          <w14:ligatures w14:val="none"/>
        </w:rPr>
        <w:t>tirzepatide</w:t>
      </w:r>
      <w:proofErr w:type="spellEnd"/>
      <w:r w:rsidRPr="004E3A28">
        <w:rPr>
          <w:rFonts w:ascii="Arial" w:eastAsia="Times New Roman" w:hAnsi="Arial" w:cs="Arial"/>
          <w:b/>
          <w:bCs/>
          <w:color w:val="000000" w:themeColor="text1"/>
          <w:kern w:val="0"/>
          <w:shd w:val="clear" w:color="auto" w:fill="FFFFFF"/>
          <w14:ligatures w14:val="none"/>
        </w:rPr>
        <w:t xml:space="preserve"> side effects</w:t>
      </w:r>
    </w:p>
    <w:p w14:paraId="45F2206C" w14:textId="77777777" w:rsidR="004E3A28" w:rsidRPr="004E3A28" w:rsidRDefault="004E3A28" w:rsidP="004E3A28">
      <w:pPr>
        <w:spacing w:before="100" w:beforeAutospacing="1" w:after="100" w:afterAutospacing="1"/>
        <w:rPr>
          <w:rFonts w:ascii="Times New Roman" w:eastAsia="Times New Roman" w:hAnsi="Times New Roman" w:cs="Times New Roman"/>
          <w:color w:val="000000" w:themeColor="text1"/>
          <w:kern w:val="0"/>
          <w14:ligatures w14:val="none"/>
        </w:rPr>
      </w:pPr>
      <w:r w:rsidRPr="004E3A28">
        <w:rPr>
          <w:rFonts w:ascii="Arial" w:eastAsia="Times New Roman" w:hAnsi="Arial" w:cs="Arial"/>
          <w:color w:val="000000" w:themeColor="text1"/>
          <w:kern w:val="0"/>
          <w:shd w:val="clear" w:color="auto" w:fill="FFFFFF"/>
          <w14:ligatures w14:val="none"/>
        </w:rPr>
        <w:t xml:space="preserve">The most common </w:t>
      </w:r>
      <w:proofErr w:type="spellStart"/>
      <w:r w:rsidRPr="004E3A28">
        <w:rPr>
          <w:rFonts w:ascii="Arial" w:eastAsia="Times New Roman" w:hAnsi="Arial" w:cs="Arial"/>
          <w:color w:val="000000" w:themeColor="text1"/>
          <w:kern w:val="0"/>
          <w:shd w:val="clear" w:color="auto" w:fill="FFFFFF"/>
          <w14:ligatures w14:val="none"/>
        </w:rPr>
        <w:t>tirzepatide</w:t>
      </w:r>
      <w:proofErr w:type="spellEnd"/>
      <w:r w:rsidRPr="004E3A28">
        <w:rPr>
          <w:rFonts w:ascii="Arial" w:eastAsia="Times New Roman" w:hAnsi="Arial" w:cs="Arial"/>
          <w:color w:val="000000" w:themeColor="text1"/>
          <w:kern w:val="0"/>
          <w:shd w:val="clear" w:color="auto" w:fill="FFFFFF"/>
          <w14:ligatures w14:val="none"/>
        </w:rPr>
        <w:t xml:space="preserve"> side effects include abdominal pain, burping, constipation, diarrhea, dyspepsia, fatigue, gastroesophageal reflux disease, hair loss, hypersensitivity reactions, injection site reactions, nausea, and vomiting, which affects 5% or more patients.</w:t>
      </w:r>
    </w:p>
    <w:p w14:paraId="74D29C7C" w14:textId="77777777" w:rsidR="004E3A28" w:rsidRPr="004E3A28" w:rsidRDefault="004E3A28" w:rsidP="004E3A28">
      <w:pPr>
        <w:spacing w:before="100" w:beforeAutospacing="1" w:after="100" w:afterAutospacing="1"/>
        <w:rPr>
          <w:rFonts w:ascii="Times New Roman" w:eastAsia="Times New Roman" w:hAnsi="Times New Roman" w:cs="Times New Roman"/>
          <w:color w:val="000000" w:themeColor="text1"/>
          <w:kern w:val="0"/>
          <w14:ligatures w14:val="none"/>
        </w:rPr>
      </w:pPr>
      <w:r w:rsidRPr="004E3A28">
        <w:rPr>
          <w:rFonts w:ascii="Arial" w:eastAsia="Times New Roman" w:hAnsi="Arial" w:cs="Arial"/>
          <w:b/>
          <w:bCs/>
          <w:color w:val="000000" w:themeColor="text1"/>
          <w:kern w:val="0"/>
          <w:shd w:val="clear" w:color="auto" w:fill="FFFFFF"/>
          <w14:ligatures w14:val="none"/>
        </w:rPr>
        <w:t xml:space="preserve">Serious </w:t>
      </w:r>
      <w:proofErr w:type="spellStart"/>
      <w:r w:rsidRPr="004E3A28">
        <w:rPr>
          <w:rFonts w:ascii="Arial" w:eastAsia="Times New Roman" w:hAnsi="Arial" w:cs="Arial"/>
          <w:b/>
          <w:bCs/>
          <w:color w:val="000000" w:themeColor="text1"/>
          <w:kern w:val="0"/>
          <w:shd w:val="clear" w:color="auto" w:fill="FFFFFF"/>
          <w14:ligatures w14:val="none"/>
        </w:rPr>
        <w:t>tirzepatide</w:t>
      </w:r>
      <w:proofErr w:type="spellEnd"/>
      <w:r w:rsidRPr="004E3A28">
        <w:rPr>
          <w:rFonts w:ascii="Arial" w:eastAsia="Times New Roman" w:hAnsi="Arial" w:cs="Arial"/>
          <w:b/>
          <w:bCs/>
          <w:color w:val="000000" w:themeColor="text1"/>
          <w:kern w:val="0"/>
          <w:shd w:val="clear" w:color="auto" w:fill="FFFFFF"/>
          <w14:ligatures w14:val="none"/>
        </w:rPr>
        <w:t xml:space="preserve"> side effects</w:t>
      </w:r>
    </w:p>
    <w:p w14:paraId="4ECA254D" w14:textId="77777777" w:rsidR="004E3A28" w:rsidRPr="004E3A28" w:rsidRDefault="004E3A28" w:rsidP="004E3A28">
      <w:pPr>
        <w:spacing w:before="100" w:beforeAutospacing="1" w:after="100" w:afterAutospacing="1"/>
        <w:rPr>
          <w:rFonts w:ascii="Times New Roman" w:eastAsia="Times New Roman" w:hAnsi="Times New Roman" w:cs="Times New Roman"/>
          <w:color w:val="000000" w:themeColor="text1"/>
          <w:kern w:val="0"/>
          <w14:ligatures w14:val="none"/>
        </w:rPr>
      </w:pPr>
      <w:r w:rsidRPr="004E3A28">
        <w:rPr>
          <w:rFonts w:ascii="Arial" w:eastAsia="Times New Roman" w:hAnsi="Arial" w:cs="Arial"/>
          <w:color w:val="000000" w:themeColor="text1"/>
          <w:kern w:val="0"/>
          <w:shd w:val="clear" w:color="auto" w:fill="FFFFFF"/>
          <w14:ligatures w14:val="none"/>
        </w:rPr>
        <w:t>Stop using this medicine and get emergency medical help if you have:</w:t>
      </w:r>
    </w:p>
    <w:p w14:paraId="3C05D629" w14:textId="77777777" w:rsidR="004E3A28" w:rsidRPr="004E3A28" w:rsidRDefault="004E3A28" w:rsidP="004E3A28">
      <w:pPr>
        <w:numPr>
          <w:ilvl w:val="0"/>
          <w:numId w:val="1"/>
        </w:numPr>
        <w:spacing w:before="100" w:beforeAutospacing="1" w:after="100" w:afterAutospacing="1"/>
        <w:rPr>
          <w:rFonts w:ascii="Times New Roman" w:eastAsia="Times New Roman" w:hAnsi="Times New Roman" w:cs="Times New Roman"/>
          <w:color w:val="000000" w:themeColor="text1"/>
          <w:kern w:val="0"/>
          <w14:ligatures w14:val="none"/>
        </w:rPr>
      </w:pPr>
      <w:r w:rsidRPr="004E3A28">
        <w:rPr>
          <w:rFonts w:ascii="Arial" w:eastAsia="Times New Roman" w:hAnsi="Arial" w:cs="Arial"/>
          <w:color w:val="000000" w:themeColor="text1"/>
          <w:kern w:val="0"/>
          <w:shd w:val="clear" w:color="auto" w:fill="FFFFFF"/>
          <w14:ligatures w14:val="none"/>
        </w:rPr>
        <w:t>signs of an allergic reaction: hives; difficulty breathing; feeling light-headed; swelling of your face, lips, tongue, or throat; or</w:t>
      </w:r>
    </w:p>
    <w:p w14:paraId="46F5BEE8" w14:textId="77777777" w:rsidR="004E3A28" w:rsidRPr="004E3A28" w:rsidRDefault="004E3A28" w:rsidP="004E3A28">
      <w:pPr>
        <w:numPr>
          <w:ilvl w:val="0"/>
          <w:numId w:val="1"/>
        </w:numPr>
        <w:spacing w:before="100" w:beforeAutospacing="1" w:after="100" w:afterAutospacing="1"/>
        <w:rPr>
          <w:rFonts w:ascii="Times New Roman" w:eastAsia="Times New Roman" w:hAnsi="Times New Roman" w:cs="Times New Roman"/>
          <w:color w:val="000000" w:themeColor="text1"/>
          <w:kern w:val="0"/>
          <w14:ligatures w14:val="none"/>
        </w:rPr>
      </w:pPr>
      <w:hyperlink r:id="rId5" w:history="1">
        <w:r w:rsidRPr="004E3A28">
          <w:rPr>
            <w:rFonts w:ascii="Arial" w:eastAsia="Times New Roman" w:hAnsi="Arial" w:cs="Arial"/>
            <w:color w:val="000000" w:themeColor="text1"/>
            <w:kern w:val="0"/>
            <w:u w:val="single"/>
            <w:shd w:val="clear" w:color="auto" w:fill="FFFFFF"/>
            <w14:ligatures w14:val="none"/>
          </w:rPr>
          <w:t>pancreatitis</w:t>
        </w:r>
      </w:hyperlink>
      <w:r w:rsidRPr="004E3A28">
        <w:rPr>
          <w:rFonts w:ascii="Arial" w:eastAsia="Times New Roman" w:hAnsi="Arial" w:cs="Arial"/>
          <w:color w:val="000000" w:themeColor="text1"/>
          <w:kern w:val="0"/>
          <w:shd w:val="clear" w:color="auto" w:fill="FFFFFF"/>
          <w14:ligatures w14:val="none"/>
        </w:rPr>
        <w:t> with symptoms of severe pain in your upper stomach spreading to your back, </w:t>
      </w:r>
      <w:hyperlink r:id="rId6" w:history="1">
        <w:r w:rsidRPr="004E3A28">
          <w:rPr>
            <w:rFonts w:ascii="Arial" w:eastAsia="Times New Roman" w:hAnsi="Arial" w:cs="Arial"/>
            <w:color w:val="000000" w:themeColor="text1"/>
            <w:kern w:val="0"/>
            <w:u w:val="single"/>
            <w:shd w:val="clear" w:color="auto" w:fill="FFFFFF"/>
            <w14:ligatures w14:val="none"/>
          </w:rPr>
          <w:t>nausea</w:t>
        </w:r>
      </w:hyperlink>
      <w:r w:rsidRPr="004E3A28">
        <w:rPr>
          <w:rFonts w:ascii="Arial" w:eastAsia="Times New Roman" w:hAnsi="Arial" w:cs="Arial"/>
          <w:color w:val="000000" w:themeColor="text1"/>
          <w:kern w:val="0"/>
          <w:shd w:val="clear" w:color="auto" w:fill="FFFFFF"/>
          <w14:ligatures w14:val="none"/>
        </w:rPr>
        <w:t>, and </w:t>
      </w:r>
      <w:hyperlink r:id="rId7" w:history="1">
        <w:r w:rsidRPr="004E3A28">
          <w:rPr>
            <w:rFonts w:ascii="Arial" w:eastAsia="Times New Roman" w:hAnsi="Arial" w:cs="Arial"/>
            <w:color w:val="000000" w:themeColor="text1"/>
            <w:kern w:val="0"/>
            <w:u w:val="single"/>
            <w:shd w:val="clear" w:color="auto" w:fill="FFFFFF"/>
            <w14:ligatures w14:val="none"/>
          </w:rPr>
          <w:t>vomiting</w:t>
        </w:r>
      </w:hyperlink>
      <w:r w:rsidRPr="004E3A28">
        <w:rPr>
          <w:rFonts w:ascii="Arial" w:eastAsia="Times New Roman" w:hAnsi="Arial" w:cs="Arial"/>
          <w:color w:val="000000" w:themeColor="text1"/>
          <w:kern w:val="0"/>
          <w:shd w:val="clear" w:color="auto" w:fill="FFFFFF"/>
          <w14:ligatures w14:val="none"/>
        </w:rPr>
        <w:t>.</w:t>
      </w:r>
    </w:p>
    <w:p w14:paraId="5CA9A638" w14:textId="77777777" w:rsidR="004E3A28" w:rsidRPr="004E3A28" w:rsidRDefault="004E3A28" w:rsidP="004E3A28">
      <w:pPr>
        <w:spacing w:before="100" w:beforeAutospacing="1" w:after="100" w:afterAutospacing="1"/>
        <w:rPr>
          <w:rFonts w:ascii="Times New Roman" w:eastAsia="Times New Roman" w:hAnsi="Times New Roman" w:cs="Times New Roman"/>
          <w:color w:val="000000" w:themeColor="text1"/>
          <w:kern w:val="0"/>
          <w14:ligatures w14:val="none"/>
        </w:rPr>
      </w:pPr>
      <w:r w:rsidRPr="004E3A28">
        <w:rPr>
          <w:rFonts w:ascii="Arial" w:eastAsia="Times New Roman" w:hAnsi="Arial" w:cs="Arial"/>
          <w:color w:val="000000" w:themeColor="text1"/>
          <w:kern w:val="0"/>
          <w:shd w:val="clear" w:color="auto" w:fill="FFFFFF"/>
          <w14:ligatures w14:val="none"/>
        </w:rPr>
        <w:t>Call your doctor at once if you have:</w:t>
      </w:r>
    </w:p>
    <w:p w14:paraId="735A874F" w14:textId="77777777" w:rsidR="004E3A28" w:rsidRPr="004E3A28" w:rsidRDefault="004E3A28" w:rsidP="004E3A28">
      <w:pPr>
        <w:numPr>
          <w:ilvl w:val="0"/>
          <w:numId w:val="2"/>
        </w:numPr>
        <w:spacing w:before="100" w:beforeAutospacing="1" w:after="100" w:afterAutospacing="1"/>
        <w:rPr>
          <w:rFonts w:ascii="Times New Roman" w:eastAsia="Times New Roman" w:hAnsi="Times New Roman" w:cs="Times New Roman"/>
          <w:color w:val="000000" w:themeColor="text1"/>
          <w:kern w:val="0"/>
          <w14:ligatures w14:val="none"/>
        </w:rPr>
      </w:pPr>
      <w:r w:rsidRPr="004E3A28">
        <w:rPr>
          <w:rFonts w:ascii="Arial" w:eastAsia="Times New Roman" w:hAnsi="Arial" w:cs="Arial"/>
          <w:color w:val="000000" w:themeColor="text1"/>
          <w:kern w:val="0"/>
          <w:shd w:val="clear" w:color="auto" w:fill="FFFFFF"/>
          <w14:ligatures w14:val="none"/>
        </w:rPr>
        <w:t xml:space="preserve">severe stomach </w:t>
      </w:r>
      <w:proofErr w:type="gramStart"/>
      <w:r w:rsidRPr="004E3A28">
        <w:rPr>
          <w:rFonts w:ascii="Arial" w:eastAsia="Times New Roman" w:hAnsi="Arial" w:cs="Arial"/>
          <w:color w:val="000000" w:themeColor="text1"/>
          <w:kern w:val="0"/>
          <w:shd w:val="clear" w:color="auto" w:fill="FFFFFF"/>
          <w14:ligatures w14:val="none"/>
        </w:rPr>
        <w:t>problems;</w:t>
      </w:r>
      <w:proofErr w:type="gramEnd"/>
    </w:p>
    <w:p w14:paraId="7305E126" w14:textId="77777777" w:rsidR="004E3A28" w:rsidRPr="004E3A28" w:rsidRDefault="004E3A28" w:rsidP="004E3A28">
      <w:pPr>
        <w:numPr>
          <w:ilvl w:val="0"/>
          <w:numId w:val="2"/>
        </w:numPr>
        <w:spacing w:before="100" w:beforeAutospacing="1" w:after="100" w:afterAutospacing="1"/>
        <w:rPr>
          <w:rFonts w:ascii="Times New Roman" w:eastAsia="Times New Roman" w:hAnsi="Times New Roman" w:cs="Times New Roman"/>
          <w:color w:val="000000" w:themeColor="text1"/>
          <w:kern w:val="0"/>
          <w14:ligatures w14:val="none"/>
        </w:rPr>
      </w:pPr>
      <w:r w:rsidRPr="004E3A28">
        <w:rPr>
          <w:rFonts w:ascii="Arial" w:eastAsia="Times New Roman" w:hAnsi="Arial" w:cs="Arial"/>
          <w:color w:val="000000" w:themeColor="text1"/>
          <w:kern w:val="0"/>
          <w:shd w:val="clear" w:color="auto" w:fill="FFFFFF"/>
          <w14:ligatures w14:val="none"/>
        </w:rPr>
        <w:t xml:space="preserve">eye side effects or vision changes, including blurry vision or blurred </w:t>
      </w:r>
      <w:proofErr w:type="gramStart"/>
      <w:r w:rsidRPr="004E3A28">
        <w:rPr>
          <w:rFonts w:ascii="Arial" w:eastAsia="Times New Roman" w:hAnsi="Arial" w:cs="Arial"/>
          <w:color w:val="000000" w:themeColor="text1"/>
          <w:kern w:val="0"/>
          <w:shd w:val="clear" w:color="auto" w:fill="FFFFFF"/>
          <w14:ligatures w14:val="none"/>
        </w:rPr>
        <w:t>vision;</w:t>
      </w:r>
      <w:proofErr w:type="gramEnd"/>
    </w:p>
    <w:p w14:paraId="439B6DF5" w14:textId="77777777" w:rsidR="004E3A28" w:rsidRPr="004E3A28" w:rsidRDefault="004E3A28" w:rsidP="004E3A28">
      <w:pPr>
        <w:numPr>
          <w:ilvl w:val="0"/>
          <w:numId w:val="2"/>
        </w:numPr>
        <w:spacing w:before="100" w:beforeAutospacing="1" w:after="100" w:afterAutospacing="1"/>
        <w:rPr>
          <w:rFonts w:ascii="Times New Roman" w:eastAsia="Times New Roman" w:hAnsi="Times New Roman" w:cs="Times New Roman"/>
          <w:color w:val="000000" w:themeColor="text1"/>
          <w:kern w:val="0"/>
          <w14:ligatures w14:val="none"/>
        </w:rPr>
      </w:pPr>
      <w:r w:rsidRPr="004E3A28">
        <w:rPr>
          <w:rFonts w:ascii="Arial" w:eastAsia="Times New Roman" w:hAnsi="Arial" w:cs="Arial"/>
          <w:color w:val="000000" w:themeColor="text1"/>
          <w:kern w:val="0"/>
          <w:shd w:val="clear" w:color="auto" w:fill="FFFFFF"/>
          <w14:ligatures w14:val="none"/>
        </w:rPr>
        <w:t>signs of a </w:t>
      </w:r>
      <w:hyperlink r:id="rId8" w:history="1">
        <w:r w:rsidRPr="004E3A28">
          <w:rPr>
            <w:rFonts w:ascii="Arial" w:eastAsia="Times New Roman" w:hAnsi="Arial" w:cs="Arial"/>
            <w:color w:val="000000" w:themeColor="text1"/>
            <w:kern w:val="0"/>
            <w:u w:val="single"/>
            <w:shd w:val="clear" w:color="auto" w:fill="FFFFFF"/>
            <w14:ligatures w14:val="none"/>
          </w:rPr>
          <w:t>thyroid tumor</w:t>
        </w:r>
      </w:hyperlink>
      <w:r w:rsidRPr="004E3A28">
        <w:rPr>
          <w:rFonts w:ascii="Arial" w:eastAsia="Times New Roman" w:hAnsi="Arial" w:cs="Arial"/>
          <w:color w:val="000000" w:themeColor="text1"/>
          <w:kern w:val="0"/>
          <w:shd w:val="clear" w:color="auto" w:fill="FFFFFF"/>
          <w14:ligatures w14:val="none"/>
        </w:rPr>
        <w:t> symptoms may include swelling or a lump in your neck, trouble swallowing, a hoarse voice, or if you feel short of breath;</w:t>
      </w:r>
    </w:p>
    <w:p w14:paraId="3CD63349" w14:textId="77777777" w:rsidR="004E3A28" w:rsidRPr="004E3A28" w:rsidRDefault="004E3A28" w:rsidP="004E3A28">
      <w:pPr>
        <w:numPr>
          <w:ilvl w:val="0"/>
          <w:numId w:val="2"/>
        </w:numPr>
        <w:spacing w:before="100" w:beforeAutospacing="1" w:after="100" w:afterAutospacing="1"/>
        <w:rPr>
          <w:rFonts w:ascii="Times New Roman" w:eastAsia="Times New Roman" w:hAnsi="Times New Roman" w:cs="Times New Roman"/>
          <w:color w:val="000000" w:themeColor="text1"/>
          <w:kern w:val="0"/>
          <w14:ligatures w14:val="none"/>
        </w:rPr>
      </w:pPr>
      <w:r w:rsidRPr="004E3A28">
        <w:rPr>
          <w:rFonts w:ascii="Arial" w:eastAsia="Times New Roman" w:hAnsi="Arial" w:cs="Arial"/>
          <w:color w:val="000000" w:themeColor="text1"/>
          <w:kern w:val="0"/>
          <w:shd w:val="clear" w:color="auto" w:fill="FFFFFF"/>
          <w14:ligatures w14:val="none"/>
        </w:rPr>
        <w:t>gallbladder problem with symptoms including chalky-colored stools, stomach pain after eating, nausea, </w:t>
      </w:r>
      <w:hyperlink r:id="rId9" w:history="1">
        <w:r w:rsidRPr="004E3A28">
          <w:rPr>
            <w:rFonts w:ascii="Arial" w:eastAsia="Times New Roman" w:hAnsi="Arial" w:cs="Arial"/>
            <w:color w:val="000000" w:themeColor="text1"/>
            <w:kern w:val="0"/>
            <w:u w:val="single"/>
            <w:shd w:val="clear" w:color="auto" w:fill="FFFFFF"/>
            <w14:ligatures w14:val="none"/>
          </w:rPr>
          <w:t>heartburn</w:t>
        </w:r>
      </w:hyperlink>
      <w:r w:rsidRPr="004E3A28">
        <w:rPr>
          <w:rFonts w:ascii="Arial" w:eastAsia="Times New Roman" w:hAnsi="Arial" w:cs="Arial"/>
          <w:color w:val="000000" w:themeColor="text1"/>
          <w:kern w:val="0"/>
          <w:shd w:val="clear" w:color="auto" w:fill="FFFFFF"/>
          <w14:ligatures w14:val="none"/>
        </w:rPr>
        <w:t>, bloating, and severe upper stomach pain that may spread to your back;</w:t>
      </w:r>
    </w:p>
    <w:p w14:paraId="007A44DA" w14:textId="77777777" w:rsidR="004E3A28" w:rsidRPr="004E3A28" w:rsidRDefault="004E3A28" w:rsidP="004E3A28">
      <w:pPr>
        <w:numPr>
          <w:ilvl w:val="0"/>
          <w:numId w:val="2"/>
        </w:numPr>
        <w:spacing w:before="100" w:beforeAutospacing="1" w:after="100" w:afterAutospacing="1"/>
        <w:rPr>
          <w:rFonts w:ascii="Times New Roman" w:eastAsia="Times New Roman" w:hAnsi="Times New Roman" w:cs="Times New Roman"/>
          <w:color w:val="000000" w:themeColor="text1"/>
          <w:kern w:val="0"/>
          <w14:ligatures w14:val="none"/>
        </w:rPr>
      </w:pPr>
      <w:r w:rsidRPr="004E3A28">
        <w:rPr>
          <w:rFonts w:ascii="Arial" w:eastAsia="Times New Roman" w:hAnsi="Arial" w:cs="Arial"/>
          <w:color w:val="000000" w:themeColor="text1"/>
          <w:kern w:val="0"/>
          <w:shd w:val="clear" w:color="auto" w:fill="FFFFFF"/>
          <w14:ligatures w14:val="none"/>
        </w:rPr>
        <w:lastRenderedPageBreak/>
        <w:t>low blood sugar symptoms may include </w:t>
      </w:r>
      <w:hyperlink r:id="rId10" w:history="1">
        <w:r w:rsidRPr="004E3A28">
          <w:rPr>
            <w:rFonts w:ascii="Arial" w:eastAsia="Times New Roman" w:hAnsi="Arial" w:cs="Arial"/>
            <w:color w:val="000000" w:themeColor="text1"/>
            <w:kern w:val="0"/>
            <w:u w:val="single"/>
            <w:shd w:val="clear" w:color="auto" w:fill="FFFFFF"/>
            <w14:ligatures w14:val="none"/>
          </w:rPr>
          <w:t>headache</w:t>
        </w:r>
      </w:hyperlink>
      <w:r w:rsidRPr="004E3A28">
        <w:rPr>
          <w:rFonts w:ascii="Arial" w:eastAsia="Times New Roman" w:hAnsi="Arial" w:cs="Arial"/>
          <w:color w:val="000000" w:themeColor="text1"/>
          <w:kern w:val="0"/>
          <w:shd w:val="clear" w:color="auto" w:fill="FFFFFF"/>
          <w14:ligatures w14:val="none"/>
        </w:rPr>
        <w:t>, hunger, weakness, sweating, confusion, irritability, dizziness, </w:t>
      </w:r>
      <w:hyperlink r:id="rId11" w:history="1">
        <w:r w:rsidRPr="004E3A28">
          <w:rPr>
            <w:rFonts w:ascii="Arial" w:eastAsia="Times New Roman" w:hAnsi="Arial" w:cs="Arial"/>
            <w:color w:val="000000" w:themeColor="text1"/>
            <w:kern w:val="0"/>
            <w:u w:val="single"/>
            <w:shd w:val="clear" w:color="auto" w:fill="FFFFFF"/>
            <w14:ligatures w14:val="none"/>
          </w:rPr>
          <w:t>fast heart rate</w:t>
        </w:r>
      </w:hyperlink>
      <w:r w:rsidRPr="004E3A28">
        <w:rPr>
          <w:rFonts w:ascii="Arial" w:eastAsia="Times New Roman" w:hAnsi="Arial" w:cs="Arial"/>
          <w:color w:val="000000" w:themeColor="text1"/>
          <w:kern w:val="0"/>
          <w:shd w:val="clear" w:color="auto" w:fill="FFFFFF"/>
          <w14:ligatures w14:val="none"/>
        </w:rPr>
        <w:t>, or feeling jittery or</w:t>
      </w:r>
    </w:p>
    <w:p w14:paraId="6DAFFDB0" w14:textId="77777777" w:rsidR="004E3A28" w:rsidRPr="004E3A28" w:rsidRDefault="004E3A28" w:rsidP="004E3A28">
      <w:pPr>
        <w:numPr>
          <w:ilvl w:val="0"/>
          <w:numId w:val="2"/>
        </w:numPr>
        <w:spacing w:before="100" w:beforeAutospacing="1" w:after="100" w:afterAutospacing="1"/>
        <w:rPr>
          <w:rFonts w:ascii="Times New Roman" w:eastAsia="Times New Roman" w:hAnsi="Times New Roman" w:cs="Times New Roman"/>
          <w:color w:val="000000" w:themeColor="text1"/>
          <w:kern w:val="0"/>
          <w14:ligatures w14:val="none"/>
        </w:rPr>
      </w:pPr>
      <w:r w:rsidRPr="004E3A28">
        <w:rPr>
          <w:rFonts w:ascii="Arial" w:eastAsia="Times New Roman" w:hAnsi="Arial" w:cs="Arial"/>
          <w:color w:val="000000" w:themeColor="text1"/>
          <w:kern w:val="0"/>
          <w:shd w:val="clear" w:color="auto" w:fill="FFFFFF"/>
          <w14:ligatures w14:val="none"/>
        </w:rPr>
        <w:t>kidney problems with little or no urination, swelling in your feet or ankles, feeling tired or short of breath.</w:t>
      </w:r>
    </w:p>
    <w:p w14:paraId="13A4465F" w14:textId="77777777" w:rsidR="004E3A28" w:rsidRPr="004E3A28" w:rsidRDefault="004E3A28" w:rsidP="004E3A28">
      <w:pPr>
        <w:spacing w:before="100" w:beforeAutospacing="1" w:after="100" w:afterAutospacing="1"/>
        <w:rPr>
          <w:rFonts w:ascii="Times New Roman" w:eastAsia="Times New Roman" w:hAnsi="Times New Roman" w:cs="Times New Roman"/>
          <w:color w:val="000000" w:themeColor="text1"/>
          <w:kern w:val="0"/>
          <w14:ligatures w14:val="none"/>
        </w:rPr>
      </w:pPr>
      <w:r w:rsidRPr="004E3A28">
        <w:rPr>
          <w:rFonts w:ascii="Arial" w:eastAsia="Times New Roman" w:hAnsi="Arial" w:cs="Arial"/>
          <w:color w:val="000000" w:themeColor="text1"/>
          <w:kern w:val="0"/>
          <w:shd w:val="clear" w:color="auto" w:fill="FFFFFF"/>
          <w14:ligatures w14:val="none"/>
        </w:rPr>
        <w:t>This is not a complete list of side effects, and others may occur. Call your doctor for medical advice about side effects. You may report side effects to the FDA at 1-800-FDA-1088.</w:t>
      </w:r>
    </w:p>
    <w:p w14:paraId="202C6C14" w14:textId="77777777" w:rsidR="004E3A28" w:rsidRPr="004E3A28" w:rsidRDefault="004E3A28" w:rsidP="004E3A28">
      <w:pPr>
        <w:spacing w:before="100" w:beforeAutospacing="1" w:after="100" w:afterAutospacing="1"/>
        <w:rPr>
          <w:rFonts w:ascii="Times New Roman" w:eastAsia="Times New Roman" w:hAnsi="Times New Roman" w:cs="Times New Roman"/>
          <w:color w:val="000000" w:themeColor="text1"/>
          <w:kern w:val="0"/>
          <w14:ligatures w14:val="none"/>
        </w:rPr>
      </w:pPr>
      <w:r w:rsidRPr="004E3A28">
        <w:rPr>
          <w:rFonts w:ascii="Arial" w:eastAsia="Times New Roman" w:hAnsi="Arial" w:cs="Arial"/>
          <w:b/>
          <w:bCs/>
          <w:color w:val="000000" w:themeColor="text1"/>
          <w:kern w:val="0"/>
          <w:shd w:val="clear" w:color="auto" w:fill="FFFFFF"/>
          <w14:ligatures w14:val="none"/>
        </w:rPr>
        <w:t>Warnings</w:t>
      </w:r>
    </w:p>
    <w:p w14:paraId="633AEC44" w14:textId="77777777" w:rsidR="004E3A28" w:rsidRPr="004E3A28" w:rsidRDefault="004E3A28" w:rsidP="004E3A28">
      <w:pPr>
        <w:spacing w:before="100" w:beforeAutospacing="1" w:after="100" w:afterAutospacing="1"/>
        <w:rPr>
          <w:rFonts w:ascii="Times New Roman" w:eastAsia="Times New Roman" w:hAnsi="Times New Roman" w:cs="Times New Roman"/>
          <w:color w:val="000000" w:themeColor="text1"/>
          <w:kern w:val="0"/>
          <w14:ligatures w14:val="none"/>
        </w:rPr>
      </w:pPr>
      <w:proofErr w:type="spellStart"/>
      <w:r w:rsidRPr="004E3A28">
        <w:rPr>
          <w:rFonts w:ascii="Arial" w:eastAsia="Times New Roman" w:hAnsi="Arial" w:cs="Arial"/>
          <w:color w:val="000000" w:themeColor="text1"/>
          <w:kern w:val="0"/>
          <w:shd w:val="clear" w:color="auto" w:fill="FFFFFF"/>
          <w14:ligatures w14:val="none"/>
        </w:rPr>
        <w:t>Tirzepatide</w:t>
      </w:r>
      <w:proofErr w:type="spellEnd"/>
      <w:r w:rsidRPr="004E3A28">
        <w:rPr>
          <w:rFonts w:ascii="Arial" w:eastAsia="Times New Roman" w:hAnsi="Arial" w:cs="Arial"/>
          <w:color w:val="000000" w:themeColor="text1"/>
          <w:kern w:val="0"/>
          <w:shd w:val="clear" w:color="auto" w:fill="FFFFFF"/>
          <w14:ligatures w14:val="none"/>
        </w:rPr>
        <w:t xml:space="preserve"> may cause thyroid C-cell tumors. It is important to tell your doctor if you have a personal or your family has a history of thyroid </w:t>
      </w:r>
      <w:proofErr w:type="gramStart"/>
      <w:r w:rsidRPr="004E3A28">
        <w:rPr>
          <w:rFonts w:ascii="Arial" w:eastAsia="Times New Roman" w:hAnsi="Arial" w:cs="Arial"/>
          <w:color w:val="000000" w:themeColor="text1"/>
          <w:kern w:val="0"/>
          <w:shd w:val="clear" w:color="auto" w:fill="FFFFFF"/>
          <w14:ligatures w14:val="none"/>
        </w:rPr>
        <w:t>cancer</w:t>
      </w:r>
      <w:proofErr w:type="gramEnd"/>
      <w:r w:rsidRPr="004E3A28">
        <w:rPr>
          <w:rFonts w:ascii="Arial" w:eastAsia="Times New Roman" w:hAnsi="Arial" w:cs="Arial"/>
          <w:color w:val="000000" w:themeColor="text1"/>
          <w:kern w:val="0"/>
          <w:shd w:val="clear" w:color="auto" w:fill="FFFFFF"/>
          <w14:ligatures w14:val="none"/>
        </w:rPr>
        <w:t xml:space="preserve"> or a condition called Multiple Endocrine Neoplasia (MEN) syndrome. This is a syndrome that causes tumors to develop on endocrine glands. If you experience any of these symptoms: lump or swelling in your neck, difficulty in swallowing, hoarseness, or shortness of breath, then you should call your doctor immediately.</w:t>
      </w:r>
    </w:p>
    <w:p w14:paraId="6686E4F6" w14:textId="77777777" w:rsidR="004E3A28" w:rsidRPr="004E3A28" w:rsidRDefault="004E3A28" w:rsidP="004E3A28">
      <w:pPr>
        <w:spacing w:before="100" w:beforeAutospacing="1" w:after="100" w:afterAutospacing="1"/>
        <w:rPr>
          <w:rFonts w:ascii="Times New Roman" w:eastAsia="Times New Roman" w:hAnsi="Times New Roman" w:cs="Times New Roman"/>
          <w:color w:val="000000" w:themeColor="text1"/>
          <w:kern w:val="0"/>
          <w14:ligatures w14:val="none"/>
        </w:rPr>
      </w:pPr>
      <w:r w:rsidRPr="004E3A28">
        <w:rPr>
          <w:rFonts w:ascii="Arial" w:eastAsia="Times New Roman" w:hAnsi="Arial" w:cs="Arial"/>
          <w:color w:val="000000" w:themeColor="text1"/>
          <w:kern w:val="0"/>
          <w:shd w:val="clear" w:color="auto" w:fill="FFFFFF"/>
          <w14:ligatures w14:val="none"/>
        </w:rPr>
        <w:t>Keep all appointments with your doctor, health professionals, and the laboratory. Your doctor may order certain tests to check your body's response to this medicine.</w:t>
      </w:r>
    </w:p>
    <w:p w14:paraId="600A9FA9" w14:textId="77777777" w:rsidR="004E3A28" w:rsidRPr="004E3A28" w:rsidRDefault="004E3A28" w:rsidP="004E3A28">
      <w:pPr>
        <w:spacing w:before="100" w:beforeAutospacing="1" w:after="100" w:afterAutospacing="1"/>
        <w:rPr>
          <w:rFonts w:ascii="Times New Roman" w:eastAsia="Times New Roman" w:hAnsi="Times New Roman" w:cs="Times New Roman"/>
          <w:color w:val="000000" w:themeColor="text1"/>
          <w:kern w:val="0"/>
          <w14:ligatures w14:val="none"/>
        </w:rPr>
      </w:pPr>
      <w:r w:rsidRPr="004E3A28">
        <w:rPr>
          <w:rFonts w:ascii="Arial" w:eastAsia="Times New Roman" w:hAnsi="Arial" w:cs="Arial"/>
          <w:b/>
          <w:bCs/>
          <w:color w:val="000000" w:themeColor="text1"/>
          <w:kern w:val="0"/>
          <w:shd w:val="clear" w:color="auto" w:fill="FFFFFF"/>
          <w14:ligatures w14:val="none"/>
        </w:rPr>
        <w:t xml:space="preserve">Before using </w:t>
      </w:r>
      <w:proofErr w:type="spellStart"/>
      <w:r w:rsidRPr="004E3A28">
        <w:rPr>
          <w:rFonts w:ascii="Arial" w:eastAsia="Times New Roman" w:hAnsi="Arial" w:cs="Arial"/>
          <w:b/>
          <w:bCs/>
          <w:color w:val="000000" w:themeColor="text1"/>
          <w:kern w:val="0"/>
          <w:shd w:val="clear" w:color="auto" w:fill="FFFFFF"/>
          <w14:ligatures w14:val="none"/>
        </w:rPr>
        <w:t>tirzepatide</w:t>
      </w:r>
      <w:proofErr w:type="spellEnd"/>
    </w:p>
    <w:p w14:paraId="129BFE9F" w14:textId="77777777" w:rsidR="004E3A28" w:rsidRPr="004E3A28" w:rsidRDefault="004E3A28" w:rsidP="004E3A28">
      <w:pPr>
        <w:numPr>
          <w:ilvl w:val="0"/>
          <w:numId w:val="3"/>
        </w:numPr>
        <w:spacing w:before="100" w:beforeAutospacing="1" w:after="100" w:afterAutospacing="1"/>
        <w:rPr>
          <w:rFonts w:ascii="Times New Roman" w:eastAsia="Times New Roman" w:hAnsi="Times New Roman" w:cs="Times New Roman"/>
          <w:color w:val="000000" w:themeColor="text1"/>
          <w:kern w:val="0"/>
          <w14:ligatures w14:val="none"/>
        </w:rPr>
      </w:pPr>
      <w:r w:rsidRPr="004E3A28">
        <w:rPr>
          <w:rFonts w:ascii="Arial" w:eastAsia="Times New Roman" w:hAnsi="Arial" w:cs="Arial"/>
          <w:color w:val="000000" w:themeColor="text1"/>
          <w:kern w:val="0"/>
          <w:shd w:val="clear" w:color="auto" w:fill="FFFFFF"/>
          <w14:ligatures w14:val="none"/>
        </w:rPr>
        <w:t xml:space="preserve">Tell your doctor and pharmacist if you are allergic to </w:t>
      </w:r>
      <w:proofErr w:type="spellStart"/>
      <w:r w:rsidRPr="004E3A28">
        <w:rPr>
          <w:rFonts w:ascii="Arial" w:eastAsia="Times New Roman" w:hAnsi="Arial" w:cs="Arial"/>
          <w:color w:val="000000" w:themeColor="text1"/>
          <w:kern w:val="0"/>
          <w:shd w:val="clear" w:color="auto" w:fill="FFFFFF"/>
          <w14:ligatures w14:val="none"/>
        </w:rPr>
        <w:t>tirzepatide</w:t>
      </w:r>
      <w:proofErr w:type="spellEnd"/>
      <w:r w:rsidRPr="004E3A28">
        <w:rPr>
          <w:rFonts w:ascii="Arial" w:eastAsia="Times New Roman" w:hAnsi="Arial" w:cs="Arial"/>
          <w:color w:val="000000" w:themeColor="text1"/>
          <w:kern w:val="0"/>
          <w:shd w:val="clear" w:color="auto" w:fill="FFFFFF"/>
          <w14:ligatures w14:val="none"/>
        </w:rPr>
        <w:t>, any other medications, or any of the ingredients in this medicine. There is a list of ingredients in this medicine, at the bottom of this page.</w:t>
      </w:r>
    </w:p>
    <w:p w14:paraId="0583E6A4" w14:textId="77777777" w:rsidR="004E3A28" w:rsidRPr="004E3A28" w:rsidRDefault="004E3A28" w:rsidP="004E3A28">
      <w:pPr>
        <w:numPr>
          <w:ilvl w:val="0"/>
          <w:numId w:val="3"/>
        </w:numPr>
        <w:spacing w:before="100" w:beforeAutospacing="1" w:after="100" w:afterAutospacing="1"/>
        <w:rPr>
          <w:rFonts w:ascii="Times New Roman" w:eastAsia="Times New Roman" w:hAnsi="Times New Roman" w:cs="Times New Roman"/>
          <w:color w:val="000000" w:themeColor="text1"/>
          <w:kern w:val="0"/>
          <w14:ligatures w14:val="none"/>
        </w:rPr>
      </w:pPr>
      <w:r w:rsidRPr="004E3A28">
        <w:rPr>
          <w:rFonts w:ascii="Arial" w:eastAsia="Times New Roman" w:hAnsi="Arial" w:cs="Arial"/>
          <w:color w:val="000000" w:themeColor="text1"/>
          <w:kern w:val="0"/>
          <w:shd w:val="clear" w:color="auto" w:fill="FFFFFF"/>
          <w14:ligatures w14:val="none"/>
        </w:rPr>
        <w:t>Tell your doctor if you have or have ever had kidney or pancreas disease, a history of diabetic retinopathy or any stomach problems such as difficulty digesting food.</w:t>
      </w:r>
    </w:p>
    <w:p w14:paraId="3033E2FE" w14:textId="77777777" w:rsidR="004E3A28" w:rsidRPr="004E3A28" w:rsidRDefault="004E3A28" w:rsidP="004E3A28">
      <w:pPr>
        <w:numPr>
          <w:ilvl w:val="0"/>
          <w:numId w:val="3"/>
        </w:numPr>
        <w:spacing w:before="100" w:beforeAutospacing="1" w:after="100" w:afterAutospacing="1"/>
        <w:rPr>
          <w:rFonts w:ascii="Times New Roman" w:eastAsia="Times New Roman" w:hAnsi="Times New Roman" w:cs="Times New Roman"/>
          <w:color w:val="000000" w:themeColor="text1"/>
          <w:kern w:val="0"/>
          <w14:ligatures w14:val="none"/>
        </w:rPr>
      </w:pPr>
      <w:r w:rsidRPr="004E3A28">
        <w:rPr>
          <w:rFonts w:ascii="Arial" w:eastAsia="Times New Roman" w:hAnsi="Arial" w:cs="Arial"/>
          <w:color w:val="000000" w:themeColor="text1"/>
          <w:kern w:val="0"/>
          <w:shd w:val="clear" w:color="auto" w:fill="FFFFFF"/>
          <w14:ligatures w14:val="none"/>
        </w:rPr>
        <w:t>Tell your doctor if you plan to become pregnant, are pregnant, or are breastfeeding. If you become pregnant while taking this medicine, you should tell your doctor. </w:t>
      </w:r>
    </w:p>
    <w:p w14:paraId="5197F3B4" w14:textId="77777777" w:rsidR="004E3A28" w:rsidRPr="004E3A28" w:rsidRDefault="004E3A28" w:rsidP="004E3A28">
      <w:pPr>
        <w:spacing w:before="100" w:beforeAutospacing="1" w:after="100" w:afterAutospacing="1"/>
        <w:rPr>
          <w:rFonts w:ascii="Times New Roman" w:eastAsia="Times New Roman" w:hAnsi="Times New Roman" w:cs="Times New Roman"/>
          <w:color w:val="000000" w:themeColor="text1"/>
          <w:kern w:val="0"/>
          <w14:ligatures w14:val="none"/>
        </w:rPr>
      </w:pPr>
      <w:r w:rsidRPr="004E3A28">
        <w:rPr>
          <w:rFonts w:ascii="Arial" w:eastAsia="Times New Roman" w:hAnsi="Arial" w:cs="Arial"/>
          <w:b/>
          <w:bCs/>
          <w:color w:val="000000" w:themeColor="text1"/>
          <w:kern w:val="0"/>
          <w:shd w:val="clear" w:color="auto" w:fill="FFFFFF"/>
          <w14:ligatures w14:val="none"/>
        </w:rPr>
        <w:t xml:space="preserve">How should I use </w:t>
      </w:r>
      <w:proofErr w:type="spellStart"/>
      <w:r w:rsidRPr="004E3A28">
        <w:rPr>
          <w:rFonts w:ascii="Arial" w:eastAsia="Times New Roman" w:hAnsi="Arial" w:cs="Arial"/>
          <w:b/>
          <w:bCs/>
          <w:color w:val="000000" w:themeColor="text1"/>
          <w:kern w:val="0"/>
          <w:shd w:val="clear" w:color="auto" w:fill="FFFFFF"/>
          <w14:ligatures w14:val="none"/>
        </w:rPr>
        <w:t>tirzepatide</w:t>
      </w:r>
      <w:proofErr w:type="spellEnd"/>
      <w:r w:rsidRPr="004E3A28">
        <w:rPr>
          <w:rFonts w:ascii="Arial" w:eastAsia="Times New Roman" w:hAnsi="Arial" w:cs="Arial"/>
          <w:b/>
          <w:bCs/>
          <w:color w:val="000000" w:themeColor="text1"/>
          <w:kern w:val="0"/>
          <w:shd w:val="clear" w:color="auto" w:fill="FFFFFF"/>
          <w14:ligatures w14:val="none"/>
        </w:rPr>
        <w:t>?</w:t>
      </w:r>
    </w:p>
    <w:p w14:paraId="4D6D1A87" w14:textId="77777777" w:rsidR="004E3A28" w:rsidRPr="004E3A28" w:rsidRDefault="004E3A28" w:rsidP="004E3A28">
      <w:pPr>
        <w:spacing w:before="100" w:beforeAutospacing="1" w:after="100" w:afterAutospacing="1"/>
        <w:rPr>
          <w:rFonts w:ascii="Times New Roman" w:eastAsia="Times New Roman" w:hAnsi="Times New Roman" w:cs="Times New Roman"/>
          <w:color w:val="000000" w:themeColor="text1"/>
          <w:kern w:val="0"/>
          <w14:ligatures w14:val="none"/>
        </w:rPr>
      </w:pPr>
      <w:r w:rsidRPr="004E3A28">
        <w:rPr>
          <w:rFonts w:ascii="Arial" w:eastAsia="Times New Roman" w:hAnsi="Arial" w:cs="Arial"/>
          <w:color w:val="000000" w:themeColor="text1"/>
          <w:kern w:val="0"/>
          <w:shd w:val="clear" w:color="auto" w:fill="FFFFFF"/>
          <w14:ligatures w14:val="none"/>
        </w:rPr>
        <w:t>You should follow the directions on your prescription label carefully and ask your pharmacist or doctor to explain any part you do not understand. It is important to use this medicine exactly as directed. Do not take more or less of it or take it more often than prescribed by your doctor.</w:t>
      </w:r>
    </w:p>
    <w:p w14:paraId="6D9F9A96" w14:textId="77777777" w:rsidR="004E3A28" w:rsidRPr="004E3A28" w:rsidRDefault="004E3A28" w:rsidP="004E3A28">
      <w:pPr>
        <w:spacing w:before="100" w:beforeAutospacing="1" w:after="100" w:afterAutospacing="1"/>
        <w:rPr>
          <w:rFonts w:ascii="Times New Roman" w:eastAsia="Times New Roman" w:hAnsi="Times New Roman" w:cs="Times New Roman"/>
          <w:color w:val="000000" w:themeColor="text1"/>
          <w:kern w:val="0"/>
          <w14:ligatures w14:val="none"/>
        </w:rPr>
      </w:pPr>
      <w:r w:rsidRPr="004E3A28">
        <w:rPr>
          <w:rFonts w:ascii="Arial" w:eastAsia="Times New Roman" w:hAnsi="Arial" w:cs="Arial"/>
          <w:color w:val="000000" w:themeColor="text1"/>
          <w:kern w:val="0"/>
          <w:shd w:val="clear" w:color="auto" w:fill="FFFFFF"/>
          <w14:ligatures w14:val="none"/>
        </w:rPr>
        <w:t>It is usually given</w:t>
      </w:r>
    </w:p>
    <w:p w14:paraId="1EFA5BC3" w14:textId="77777777" w:rsidR="004E3A28" w:rsidRPr="004E3A28" w:rsidRDefault="004E3A28" w:rsidP="004E3A28">
      <w:pPr>
        <w:numPr>
          <w:ilvl w:val="0"/>
          <w:numId w:val="4"/>
        </w:numPr>
        <w:spacing w:before="100" w:beforeAutospacing="1" w:after="100" w:afterAutospacing="1"/>
        <w:rPr>
          <w:rFonts w:ascii="Times New Roman" w:eastAsia="Times New Roman" w:hAnsi="Times New Roman" w:cs="Times New Roman"/>
          <w:color w:val="000000" w:themeColor="text1"/>
          <w:kern w:val="0"/>
          <w14:ligatures w14:val="none"/>
        </w:rPr>
      </w:pPr>
      <w:r w:rsidRPr="004E3A28">
        <w:rPr>
          <w:rFonts w:ascii="Arial" w:eastAsia="Times New Roman" w:hAnsi="Arial" w:cs="Arial"/>
          <w:color w:val="000000" w:themeColor="text1"/>
          <w:kern w:val="0"/>
          <w:shd w:val="clear" w:color="auto" w:fill="FFFFFF"/>
          <w14:ligatures w14:val="none"/>
        </w:rPr>
        <w:t>once a week.</w:t>
      </w:r>
    </w:p>
    <w:p w14:paraId="059F17A4" w14:textId="77777777" w:rsidR="004E3A28" w:rsidRPr="004E3A28" w:rsidRDefault="004E3A28" w:rsidP="004E3A28">
      <w:pPr>
        <w:numPr>
          <w:ilvl w:val="0"/>
          <w:numId w:val="4"/>
        </w:numPr>
        <w:spacing w:before="100" w:beforeAutospacing="1" w:after="100" w:afterAutospacing="1"/>
        <w:rPr>
          <w:rFonts w:ascii="Times New Roman" w:eastAsia="Times New Roman" w:hAnsi="Times New Roman" w:cs="Times New Roman"/>
          <w:color w:val="000000" w:themeColor="text1"/>
          <w:kern w:val="0"/>
          <w14:ligatures w14:val="none"/>
        </w:rPr>
      </w:pPr>
      <w:r w:rsidRPr="004E3A28">
        <w:rPr>
          <w:rFonts w:ascii="Arial" w:eastAsia="Times New Roman" w:hAnsi="Arial" w:cs="Arial"/>
          <w:color w:val="000000" w:themeColor="text1"/>
          <w:kern w:val="0"/>
          <w:shd w:val="clear" w:color="auto" w:fill="FFFFFF"/>
          <w14:ligatures w14:val="none"/>
        </w:rPr>
        <w:t>can be given with or without meals at any time of the day. </w:t>
      </w:r>
    </w:p>
    <w:p w14:paraId="435AB336" w14:textId="77777777" w:rsidR="004E3A28" w:rsidRPr="004E3A28" w:rsidRDefault="004E3A28" w:rsidP="004E3A28">
      <w:pPr>
        <w:numPr>
          <w:ilvl w:val="0"/>
          <w:numId w:val="4"/>
        </w:numPr>
        <w:spacing w:before="100" w:beforeAutospacing="1" w:after="100" w:afterAutospacing="1"/>
        <w:rPr>
          <w:rFonts w:ascii="Times New Roman" w:eastAsia="Times New Roman" w:hAnsi="Times New Roman" w:cs="Times New Roman"/>
          <w:color w:val="000000" w:themeColor="text1"/>
          <w:kern w:val="0"/>
          <w14:ligatures w14:val="none"/>
        </w:rPr>
      </w:pPr>
      <w:r w:rsidRPr="004E3A28">
        <w:rPr>
          <w:rFonts w:ascii="Arial" w:eastAsia="Times New Roman" w:hAnsi="Arial" w:cs="Arial"/>
          <w:color w:val="000000" w:themeColor="text1"/>
          <w:kern w:val="0"/>
          <w:shd w:val="clear" w:color="auto" w:fill="FFFFFF"/>
          <w14:ligatures w14:val="none"/>
        </w:rPr>
        <w:t>may be injected into the thigh, abdomen, or upper arm. </w:t>
      </w:r>
    </w:p>
    <w:p w14:paraId="099A0725" w14:textId="77777777" w:rsidR="004E3A28" w:rsidRPr="004E3A28" w:rsidRDefault="004E3A28" w:rsidP="004E3A28">
      <w:pPr>
        <w:numPr>
          <w:ilvl w:val="0"/>
          <w:numId w:val="4"/>
        </w:numPr>
        <w:spacing w:before="100" w:beforeAutospacing="1" w:after="100" w:afterAutospacing="1"/>
        <w:rPr>
          <w:rFonts w:ascii="Times New Roman" w:eastAsia="Times New Roman" w:hAnsi="Times New Roman" w:cs="Times New Roman"/>
          <w:color w:val="000000" w:themeColor="text1"/>
          <w:kern w:val="0"/>
          <w14:ligatures w14:val="none"/>
        </w:rPr>
      </w:pPr>
      <w:r w:rsidRPr="004E3A28">
        <w:rPr>
          <w:rFonts w:ascii="Arial" w:eastAsia="Times New Roman" w:hAnsi="Arial" w:cs="Arial"/>
          <w:color w:val="000000" w:themeColor="text1"/>
          <w:kern w:val="0"/>
          <w:shd w:val="clear" w:color="auto" w:fill="FFFFFF"/>
          <w14:ligatures w14:val="none"/>
        </w:rPr>
        <w:t>You should rotate injection sites with each dose.</w:t>
      </w:r>
    </w:p>
    <w:p w14:paraId="7510D8D3" w14:textId="77777777" w:rsidR="004E3A28" w:rsidRPr="004E3A28" w:rsidRDefault="004E3A28" w:rsidP="004E3A28">
      <w:pPr>
        <w:spacing w:before="100" w:beforeAutospacing="1" w:after="100" w:afterAutospacing="1"/>
        <w:rPr>
          <w:rFonts w:ascii="Times New Roman" w:eastAsia="Times New Roman" w:hAnsi="Times New Roman" w:cs="Times New Roman"/>
          <w:color w:val="000000" w:themeColor="text1"/>
          <w:kern w:val="0"/>
          <w14:ligatures w14:val="none"/>
        </w:rPr>
      </w:pPr>
      <w:r w:rsidRPr="004E3A28">
        <w:rPr>
          <w:rFonts w:ascii="Arial" w:eastAsia="Times New Roman" w:hAnsi="Arial" w:cs="Arial"/>
          <w:color w:val="000000" w:themeColor="text1"/>
          <w:kern w:val="0"/>
          <w:shd w:val="clear" w:color="auto" w:fill="FFFFFF"/>
          <w14:ligatures w14:val="none"/>
        </w:rPr>
        <w:lastRenderedPageBreak/>
        <w:t>Your doctor will probably start you on a low dose, which may be gradually increased, but not more than once every 4 weeks.</w:t>
      </w:r>
    </w:p>
    <w:p w14:paraId="225B144F" w14:textId="77777777" w:rsidR="004E3A28" w:rsidRPr="004E3A28" w:rsidRDefault="004E3A28" w:rsidP="004E3A28">
      <w:pPr>
        <w:spacing w:before="100" w:beforeAutospacing="1" w:after="100" w:afterAutospacing="1"/>
        <w:rPr>
          <w:rFonts w:ascii="Times New Roman" w:eastAsia="Times New Roman" w:hAnsi="Times New Roman" w:cs="Times New Roman"/>
          <w:color w:val="000000" w:themeColor="text1"/>
          <w:kern w:val="0"/>
          <w14:ligatures w14:val="none"/>
        </w:rPr>
      </w:pPr>
      <w:r w:rsidRPr="004E3A28">
        <w:rPr>
          <w:rFonts w:ascii="Arial" w:eastAsia="Times New Roman" w:hAnsi="Arial" w:cs="Arial"/>
          <w:color w:val="000000" w:themeColor="text1"/>
          <w:kern w:val="0"/>
          <w:shd w:val="clear" w:color="auto" w:fill="FFFFFF"/>
          <w14:ligatures w14:val="none"/>
        </w:rPr>
        <w:t xml:space="preserve">You may change the day of the week you use </w:t>
      </w:r>
      <w:proofErr w:type="spellStart"/>
      <w:r w:rsidRPr="004E3A28">
        <w:rPr>
          <w:rFonts w:ascii="Arial" w:eastAsia="Times New Roman" w:hAnsi="Arial" w:cs="Arial"/>
          <w:color w:val="000000" w:themeColor="text1"/>
          <w:kern w:val="0"/>
          <w:shd w:val="clear" w:color="auto" w:fill="FFFFFF"/>
          <w14:ligatures w14:val="none"/>
        </w:rPr>
        <w:t>tirzepatide</w:t>
      </w:r>
      <w:proofErr w:type="spellEnd"/>
      <w:r w:rsidRPr="004E3A28">
        <w:rPr>
          <w:rFonts w:ascii="Arial" w:eastAsia="Times New Roman" w:hAnsi="Arial" w:cs="Arial"/>
          <w:color w:val="000000" w:themeColor="text1"/>
          <w:kern w:val="0"/>
          <w:shd w:val="clear" w:color="auto" w:fill="FFFFFF"/>
          <w14:ligatures w14:val="none"/>
        </w:rPr>
        <w:t xml:space="preserve"> </w:t>
      </w:r>
      <w:proofErr w:type="gramStart"/>
      <w:r w:rsidRPr="004E3A28">
        <w:rPr>
          <w:rFonts w:ascii="Arial" w:eastAsia="Times New Roman" w:hAnsi="Arial" w:cs="Arial"/>
          <w:color w:val="000000" w:themeColor="text1"/>
          <w:kern w:val="0"/>
          <w:shd w:val="clear" w:color="auto" w:fill="FFFFFF"/>
          <w14:ligatures w14:val="none"/>
        </w:rPr>
        <w:t>as long as</w:t>
      </w:r>
      <w:proofErr w:type="gramEnd"/>
      <w:r w:rsidRPr="004E3A28">
        <w:rPr>
          <w:rFonts w:ascii="Arial" w:eastAsia="Times New Roman" w:hAnsi="Arial" w:cs="Arial"/>
          <w:color w:val="000000" w:themeColor="text1"/>
          <w:kern w:val="0"/>
          <w:shd w:val="clear" w:color="auto" w:fill="FFFFFF"/>
          <w14:ligatures w14:val="none"/>
        </w:rPr>
        <w:t xml:space="preserve"> there are at least three days between doses.</w:t>
      </w:r>
    </w:p>
    <w:p w14:paraId="1B26E5B4" w14:textId="77777777" w:rsidR="004E3A28" w:rsidRPr="004E3A28" w:rsidRDefault="004E3A28" w:rsidP="004E3A28">
      <w:pPr>
        <w:spacing w:before="100" w:beforeAutospacing="1" w:after="100" w:afterAutospacing="1"/>
        <w:rPr>
          <w:rFonts w:ascii="Times New Roman" w:eastAsia="Times New Roman" w:hAnsi="Times New Roman" w:cs="Times New Roman"/>
          <w:color w:val="000000" w:themeColor="text1"/>
          <w:kern w:val="0"/>
          <w14:ligatures w14:val="none"/>
        </w:rPr>
      </w:pPr>
      <w:r w:rsidRPr="004E3A28">
        <w:rPr>
          <w:rFonts w:ascii="Arial" w:eastAsia="Times New Roman" w:hAnsi="Arial" w:cs="Arial"/>
          <w:color w:val="000000" w:themeColor="text1"/>
          <w:kern w:val="0"/>
          <w:shd w:val="clear" w:color="auto" w:fill="FFFFFF"/>
          <w14:ligatures w14:val="none"/>
        </w:rPr>
        <w:t xml:space="preserve">You may administer insulin in the same area as </w:t>
      </w:r>
      <w:proofErr w:type="spellStart"/>
      <w:r w:rsidRPr="004E3A28">
        <w:rPr>
          <w:rFonts w:ascii="Arial" w:eastAsia="Times New Roman" w:hAnsi="Arial" w:cs="Arial"/>
          <w:color w:val="000000" w:themeColor="text1"/>
          <w:kern w:val="0"/>
          <w:shd w:val="clear" w:color="auto" w:fill="FFFFFF"/>
          <w14:ligatures w14:val="none"/>
        </w:rPr>
        <w:t>tirzepatide</w:t>
      </w:r>
      <w:proofErr w:type="spellEnd"/>
      <w:r w:rsidRPr="004E3A28">
        <w:rPr>
          <w:rFonts w:ascii="Arial" w:eastAsia="Times New Roman" w:hAnsi="Arial" w:cs="Arial"/>
          <w:color w:val="000000" w:themeColor="text1"/>
          <w:kern w:val="0"/>
          <w:shd w:val="clear" w:color="auto" w:fill="FFFFFF"/>
          <w14:ligatures w14:val="none"/>
        </w:rPr>
        <w:t xml:space="preserve">, but they should not be given right next to each other. Insulin and </w:t>
      </w:r>
      <w:proofErr w:type="spellStart"/>
      <w:r w:rsidRPr="004E3A28">
        <w:rPr>
          <w:rFonts w:ascii="Arial" w:eastAsia="Times New Roman" w:hAnsi="Arial" w:cs="Arial"/>
          <w:color w:val="000000" w:themeColor="text1"/>
          <w:kern w:val="0"/>
          <w:shd w:val="clear" w:color="auto" w:fill="FFFFFF"/>
          <w14:ligatures w14:val="none"/>
        </w:rPr>
        <w:t>tirzepatide</w:t>
      </w:r>
      <w:proofErr w:type="spellEnd"/>
      <w:r w:rsidRPr="004E3A28">
        <w:rPr>
          <w:rFonts w:ascii="Arial" w:eastAsia="Times New Roman" w:hAnsi="Arial" w:cs="Arial"/>
          <w:color w:val="000000" w:themeColor="text1"/>
          <w:kern w:val="0"/>
          <w:shd w:val="clear" w:color="auto" w:fill="FFFFFF"/>
          <w14:ligatures w14:val="none"/>
        </w:rPr>
        <w:t xml:space="preserve"> should be given as separate injections and </w:t>
      </w:r>
      <w:r w:rsidRPr="004E3A28">
        <w:rPr>
          <w:rFonts w:ascii="Arial" w:eastAsia="Times New Roman" w:hAnsi="Arial" w:cs="Arial"/>
          <w:b/>
          <w:bCs/>
          <w:color w:val="000000" w:themeColor="text1"/>
          <w:kern w:val="0"/>
          <w:shd w:val="clear" w:color="auto" w:fill="FFFFFF"/>
          <w14:ligatures w14:val="none"/>
        </w:rPr>
        <w:t>not</w:t>
      </w:r>
      <w:r w:rsidRPr="004E3A28">
        <w:rPr>
          <w:rFonts w:ascii="Arial" w:eastAsia="Times New Roman" w:hAnsi="Arial" w:cs="Arial"/>
          <w:color w:val="000000" w:themeColor="text1"/>
          <w:kern w:val="0"/>
          <w:shd w:val="clear" w:color="auto" w:fill="FFFFFF"/>
          <w14:ligatures w14:val="none"/>
        </w:rPr>
        <w:t> be mixed in the same injection.</w:t>
      </w:r>
    </w:p>
    <w:p w14:paraId="3E46FD69" w14:textId="77777777" w:rsidR="004E3A28" w:rsidRPr="004E3A28" w:rsidRDefault="004E3A28" w:rsidP="004E3A28">
      <w:pPr>
        <w:spacing w:before="100" w:beforeAutospacing="1" w:after="100" w:afterAutospacing="1"/>
        <w:rPr>
          <w:rFonts w:ascii="Times New Roman" w:eastAsia="Times New Roman" w:hAnsi="Times New Roman" w:cs="Times New Roman"/>
          <w:color w:val="000000" w:themeColor="text1"/>
          <w:kern w:val="0"/>
          <w14:ligatures w14:val="none"/>
        </w:rPr>
      </w:pPr>
      <w:r w:rsidRPr="004E3A28">
        <w:rPr>
          <w:rFonts w:ascii="Arial" w:eastAsia="Times New Roman" w:hAnsi="Arial" w:cs="Arial"/>
          <w:b/>
          <w:bCs/>
          <w:color w:val="000000" w:themeColor="text1"/>
          <w:kern w:val="0"/>
          <w:shd w:val="clear" w:color="auto" w:fill="FFFFFF"/>
          <w14:ligatures w14:val="none"/>
        </w:rPr>
        <w:t>What should I do if I miss a dose?</w:t>
      </w:r>
    </w:p>
    <w:p w14:paraId="447488E0" w14:textId="77777777" w:rsidR="004E3A28" w:rsidRPr="004E3A28" w:rsidRDefault="004E3A28" w:rsidP="004E3A28">
      <w:pPr>
        <w:spacing w:before="100" w:beforeAutospacing="1" w:after="100" w:afterAutospacing="1"/>
        <w:rPr>
          <w:rFonts w:ascii="Times New Roman" w:eastAsia="Times New Roman" w:hAnsi="Times New Roman" w:cs="Times New Roman"/>
          <w:color w:val="000000" w:themeColor="text1"/>
          <w:kern w:val="0"/>
          <w14:ligatures w14:val="none"/>
        </w:rPr>
      </w:pPr>
      <w:r w:rsidRPr="004E3A28">
        <w:rPr>
          <w:rFonts w:ascii="Arial" w:eastAsia="Times New Roman" w:hAnsi="Arial" w:cs="Arial"/>
          <w:color w:val="000000" w:themeColor="text1"/>
          <w:kern w:val="0"/>
          <w:shd w:val="clear" w:color="auto" w:fill="FFFFFF"/>
          <w14:ligatures w14:val="none"/>
        </w:rPr>
        <w:t xml:space="preserve">If you miss a dose of </w:t>
      </w:r>
      <w:proofErr w:type="spellStart"/>
      <w:r w:rsidRPr="004E3A28">
        <w:rPr>
          <w:rFonts w:ascii="Arial" w:eastAsia="Times New Roman" w:hAnsi="Arial" w:cs="Arial"/>
          <w:color w:val="000000" w:themeColor="text1"/>
          <w:kern w:val="0"/>
          <w:shd w:val="clear" w:color="auto" w:fill="FFFFFF"/>
          <w14:ligatures w14:val="none"/>
        </w:rPr>
        <w:t>tirzepatide</w:t>
      </w:r>
      <w:proofErr w:type="spellEnd"/>
      <w:r w:rsidRPr="004E3A28">
        <w:rPr>
          <w:rFonts w:ascii="Arial" w:eastAsia="Times New Roman" w:hAnsi="Arial" w:cs="Arial"/>
          <w:color w:val="000000" w:themeColor="text1"/>
          <w:kern w:val="0"/>
          <w:shd w:val="clear" w:color="auto" w:fill="FFFFFF"/>
          <w14:ligatures w14:val="none"/>
        </w:rPr>
        <w:t xml:space="preserve"> take the missed dose as soon as you remember it, if within 4 days after the missed dose. However, if it has been more than 4 days since your last dose, then skip the missed dose and continue your regular dosing schedule. Do </w:t>
      </w:r>
      <w:r w:rsidRPr="004E3A28">
        <w:rPr>
          <w:rFonts w:ascii="Arial" w:eastAsia="Times New Roman" w:hAnsi="Arial" w:cs="Arial"/>
          <w:b/>
          <w:bCs/>
          <w:color w:val="000000" w:themeColor="text1"/>
          <w:kern w:val="0"/>
          <w:shd w:val="clear" w:color="auto" w:fill="FFFFFF"/>
          <w14:ligatures w14:val="none"/>
        </w:rPr>
        <w:t>not</w:t>
      </w:r>
      <w:r w:rsidRPr="004E3A28">
        <w:rPr>
          <w:rFonts w:ascii="Arial" w:eastAsia="Times New Roman" w:hAnsi="Arial" w:cs="Arial"/>
          <w:color w:val="000000" w:themeColor="text1"/>
          <w:kern w:val="0"/>
          <w:shd w:val="clear" w:color="auto" w:fill="FFFFFF"/>
          <w14:ligatures w14:val="none"/>
        </w:rPr>
        <w:t> inject two doses within 3 days of each other.</w:t>
      </w:r>
    </w:p>
    <w:p w14:paraId="45B3CA26" w14:textId="77777777" w:rsidR="004E3A28" w:rsidRPr="004E3A28" w:rsidRDefault="004E3A28" w:rsidP="004E3A28">
      <w:pPr>
        <w:spacing w:before="100" w:beforeAutospacing="1" w:after="100" w:afterAutospacing="1"/>
        <w:rPr>
          <w:rFonts w:ascii="Times New Roman" w:eastAsia="Times New Roman" w:hAnsi="Times New Roman" w:cs="Times New Roman"/>
          <w:color w:val="000000" w:themeColor="text1"/>
          <w:kern w:val="0"/>
          <w14:ligatures w14:val="none"/>
        </w:rPr>
      </w:pPr>
      <w:r w:rsidRPr="004E3A28">
        <w:rPr>
          <w:rFonts w:ascii="Arial" w:eastAsia="Times New Roman" w:hAnsi="Arial" w:cs="Arial"/>
          <w:b/>
          <w:bCs/>
          <w:color w:val="000000" w:themeColor="text1"/>
          <w:kern w:val="0"/>
          <w:shd w:val="clear" w:color="auto" w:fill="FFFFFF"/>
          <w14:ligatures w14:val="none"/>
        </w:rPr>
        <w:t>What happens if I overdose?</w:t>
      </w:r>
    </w:p>
    <w:p w14:paraId="1D5EE64E" w14:textId="77777777" w:rsidR="004E3A28" w:rsidRPr="004E3A28" w:rsidRDefault="004E3A28" w:rsidP="004E3A28">
      <w:pPr>
        <w:spacing w:before="100" w:beforeAutospacing="1" w:after="100" w:afterAutospacing="1"/>
        <w:rPr>
          <w:rFonts w:ascii="Times New Roman" w:eastAsia="Times New Roman" w:hAnsi="Times New Roman" w:cs="Times New Roman"/>
          <w:color w:val="000000" w:themeColor="text1"/>
          <w:kern w:val="0"/>
          <w14:ligatures w14:val="none"/>
        </w:rPr>
      </w:pPr>
      <w:r w:rsidRPr="004E3A28">
        <w:rPr>
          <w:rFonts w:ascii="Arial" w:eastAsia="Times New Roman" w:hAnsi="Arial" w:cs="Arial"/>
          <w:color w:val="000000" w:themeColor="text1"/>
          <w:kern w:val="0"/>
          <w:shd w:val="clear" w:color="auto" w:fill="FFFFFF"/>
          <w14:ligatures w14:val="none"/>
        </w:rPr>
        <w:t>In case of overdose, call the poison control helpline at 1-800-222-1222. Information is also available online at </w:t>
      </w:r>
      <w:hyperlink r:id="rId12" w:history="1">
        <w:r w:rsidRPr="004E3A28">
          <w:rPr>
            <w:rFonts w:ascii="Arial" w:eastAsia="Times New Roman" w:hAnsi="Arial" w:cs="Arial"/>
            <w:color w:val="000000" w:themeColor="text1"/>
            <w:kern w:val="0"/>
            <w:u w:val="single"/>
            <w:shd w:val="clear" w:color="auto" w:fill="FFFFFF"/>
            <w14:ligatures w14:val="none"/>
          </w:rPr>
          <w:t>Poison Help.</w:t>
        </w:r>
      </w:hyperlink>
      <w:r w:rsidRPr="004E3A28">
        <w:rPr>
          <w:rFonts w:ascii="Arial" w:eastAsia="Times New Roman" w:hAnsi="Arial" w:cs="Arial"/>
          <w:color w:val="000000" w:themeColor="text1"/>
          <w:kern w:val="0"/>
          <w:shd w:val="clear" w:color="auto" w:fill="FFFFFF"/>
          <w14:ligatures w14:val="none"/>
        </w:rPr>
        <w:t> If the victim has collapsed, had a seizure, has trouble breathing, or can't be awakened, immediately call emergency services at 911.</w:t>
      </w:r>
    </w:p>
    <w:p w14:paraId="5CB5F149" w14:textId="77777777" w:rsidR="004E3A28" w:rsidRPr="004E3A28" w:rsidRDefault="004E3A28" w:rsidP="004E3A28">
      <w:pPr>
        <w:spacing w:before="100" w:beforeAutospacing="1" w:after="100" w:afterAutospacing="1"/>
        <w:rPr>
          <w:rFonts w:ascii="Times New Roman" w:eastAsia="Times New Roman" w:hAnsi="Times New Roman" w:cs="Times New Roman"/>
          <w:color w:val="000000" w:themeColor="text1"/>
          <w:kern w:val="0"/>
          <w14:ligatures w14:val="none"/>
        </w:rPr>
      </w:pPr>
      <w:r w:rsidRPr="004E3A28">
        <w:rPr>
          <w:rFonts w:ascii="Arial" w:eastAsia="Times New Roman" w:hAnsi="Arial" w:cs="Arial"/>
          <w:b/>
          <w:bCs/>
          <w:color w:val="000000" w:themeColor="text1"/>
          <w:kern w:val="0"/>
          <w:shd w:val="clear" w:color="auto" w:fill="FFFFFF"/>
          <w14:ligatures w14:val="none"/>
        </w:rPr>
        <w:t>Interactions</w:t>
      </w:r>
    </w:p>
    <w:p w14:paraId="4AF66B24" w14:textId="77777777" w:rsidR="004E3A28" w:rsidRPr="004E3A28" w:rsidRDefault="004E3A28" w:rsidP="004E3A28">
      <w:pPr>
        <w:spacing w:before="100" w:beforeAutospacing="1" w:after="100" w:afterAutospacing="1"/>
        <w:rPr>
          <w:rFonts w:ascii="Times New Roman" w:eastAsia="Times New Roman" w:hAnsi="Times New Roman" w:cs="Times New Roman"/>
          <w:color w:val="000000" w:themeColor="text1"/>
          <w:kern w:val="0"/>
          <w14:ligatures w14:val="none"/>
        </w:rPr>
      </w:pPr>
      <w:r w:rsidRPr="004E3A28">
        <w:rPr>
          <w:rFonts w:ascii="Arial" w:eastAsia="Times New Roman" w:hAnsi="Arial" w:cs="Arial"/>
          <w:color w:val="000000" w:themeColor="text1"/>
          <w:kern w:val="0"/>
          <w:shd w:val="clear" w:color="auto" w:fill="FFFFFF"/>
          <w14:ligatures w14:val="none"/>
        </w:rPr>
        <w:t xml:space="preserve">Tell your doctor and pharmacist what prescription and over-the-counter medications, vitamins, nutritional supplements, and herbal products you are planning to take or are taking. They may interact with </w:t>
      </w:r>
      <w:proofErr w:type="spellStart"/>
      <w:proofErr w:type="gramStart"/>
      <w:r w:rsidRPr="004E3A28">
        <w:rPr>
          <w:rFonts w:ascii="Arial" w:eastAsia="Times New Roman" w:hAnsi="Arial" w:cs="Arial"/>
          <w:color w:val="000000" w:themeColor="text1"/>
          <w:kern w:val="0"/>
          <w:shd w:val="clear" w:color="auto" w:fill="FFFFFF"/>
          <w14:ligatures w14:val="none"/>
        </w:rPr>
        <w:t>tirzepatide</w:t>
      </w:r>
      <w:proofErr w:type="spellEnd"/>
      <w:proofErr w:type="gramEnd"/>
      <w:r w:rsidRPr="004E3A28">
        <w:rPr>
          <w:rFonts w:ascii="Arial" w:eastAsia="Times New Roman" w:hAnsi="Arial" w:cs="Arial"/>
          <w:color w:val="000000" w:themeColor="text1"/>
          <w:kern w:val="0"/>
          <w:shd w:val="clear" w:color="auto" w:fill="FFFFFF"/>
          <w14:ligatures w14:val="none"/>
        </w:rPr>
        <w:t xml:space="preserve"> and your doctor may need to change the doses of your medications or monitor you carefully for side effects.</w:t>
      </w:r>
    </w:p>
    <w:p w14:paraId="6A7913F3" w14:textId="7A54CF4C" w:rsidR="004E3A28" w:rsidRPr="004E3A28" w:rsidRDefault="004E3A28" w:rsidP="004E3A28">
      <w:pPr>
        <w:spacing w:before="100" w:beforeAutospacing="1" w:after="100" w:afterAutospacing="1"/>
        <w:rPr>
          <w:rFonts w:ascii="Times New Roman" w:eastAsia="Times New Roman" w:hAnsi="Times New Roman" w:cs="Times New Roman"/>
          <w:color w:val="000000" w:themeColor="text1"/>
          <w:kern w:val="0"/>
          <w14:ligatures w14:val="none"/>
        </w:rPr>
      </w:pPr>
      <w:r w:rsidRPr="004E3A28">
        <w:rPr>
          <w:rFonts w:ascii="Arial" w:eastAsia="Times New Roman" w:hAnsi="Arial" w:cs="Arial"/>
          <w:color w:val="000000" w:themeColor="text1"/>
          <w:kern w:val="0"/>
          <w:u w:val="single"/>
          <w:shd w:val="clear" w:color="auto" w:fill="FFFFFF"/>
          <w14:ligatures w14:val="none"/>
        </w:rPr>
        <w:t>Birth control pills</w:t>
      </w:r>
      <w:r w:rsidRPr="004E3A28">
        <w:rPr>
          <w:rFonts w:ascii="Arial" w:eastAsia="Times New Roman" w:hAnsi="Arial" w:cs="Arial"/>
          <w:color w:val="000000" w:themeColor="text1"/>
          <w:kern w:val="0"/>
          <w:shd w:val="clear" w:color="auto" w:fill="FFFFFF"/>
          <w14:ligatures w14:val="none"/>
        </w:rPr>
        <w:t> may not work as well while receiving this medicine. Your doctor may suggest you use another form of </w:t>
      </w:r>
      <w:r w:rsidRPr="004E3A28">
        <w:rPr>
          <w:rFonts w:ascii="Arial" w:eastAsia="Times New Roman" w:hAnsi="Arial" w:cs="Arial"/>
          <w:color w:val="000000" w:themeColor="text1"/>
          <w:kern w:val="0"/>
          <w:u w:val="single"/>
          <w:shd w:val="clear" w:color="auto" w:fill="FFFFFF"/>
          <w14:ligatures w14:val="none"/>
        </w:rPr>
        <w:t>birth control</w:t>
      </w:r>
      <w:r w:rsidRPr="004E3A28">
        <w:rPr>
          <w:rFonts w:ascii="Arial" w:eastAsia="Times New Roman" w:hAnsi="Arial" w:cs="Arial"/>
          <w:color w:val="000000" w:themeColor="text1"/>
          <w:kern w:val="0"/>
          <w:shd w:val="clear" w:color="auto" w:fill="FFFFFF"/>
          <w14:ligatures w14:val="none"/>
        </w:rPr>
        <w:t xml:space="preserve"> for 4 weeks after starting </w:t>
      </w:r>
      <w:proofErr w:type="spellStart"/>
      <w:r w:rsidRPr="004E3A28">
        <w:rPr>
          <w:rFonts w:ascii="Arial" w:eastAsia="Times New Roman" w:hAnsi="Arial" w:cs="Arial"/>
          <w:color w:val="000000" w:themeColor="text1"/>
          <w:kern w:val="0"/>
          <w:shd w:val="clear" w:color="auto" w:fill="FFFFFF"/>
          <w14:ligatures w14:val="none"/>
        </w:rPr>
        <w:t>tirzepatide</w:t>
      </w:r>
      <w:proofErr w:type="spellEnd"/>
      <w:r w:rsidRPr="004E3A28">
        <w:rPr>
          <w:rFonts w:ascii="Arial" w:eastAsia="Times New Roman" w:hAnsi="Arial" w:cs="Arial"/>
          <w:color w:val="000000" w:themeColor="text1"/>
          <w:kern w:val="0"/>
          <w:shd w:val="clear" w:color="auto" w:fill="FFFFFF"/>
          <w14:ligatures w14:val="none"/>
        </w:rPr>
        <w:t xml:space="preserve"> and for 4 weeks after each dose change.</w:t>
      </w:r>
    </w:p>
    <w:p w14:paraId="41FF433E" w14:textId="77777777" w:rsidR="004E3A28" w:rsidRPr="004E3A28" w:rsidRDefault="004E3A28" w:rsidP="004E3A28">
      <w:pPr>
        <w:spacing w:before="100" w:beforeAutospacing="1" w:after="100" w:afterAutospacing="1"/>
        <w:rPr>
          <w:rFonts w:ascii="Times New Roman" w:eastAsia="Times New Roman" w:hAnsi="Times New Roman" w:cs="Times New Roman"/>
          <w:color w:val="000000" w:themeColor="text1"/>
          <w:kern w:val="0"/>
          <w14:ligatures w14:val="none"/>
        </w:rPr>
      </w:pPr>
      <w:r w:rsidRPr="004E3A28">
        <w:rPr>
          <w:rFonts w:ascii="Arial" w:eastAsia="Times New Roman" w:hAnsi="Arial" w:cs="Arial"/>
          <w:color w:val="000000" w:themeColor="text1"/>
          <w:kern w:val="0"/>
          <w:shd w:val="clear" w:color="auto" w:fill="FFFFFF"/>
          <w14:ligatures w14:val="none"/>
        </w:rPr>
        <w:t xml:space="preserve">Taking </w:t>
      </w:r>
      <w:proofErr w:type="spellStart"/>
      <w:r w:rsidRPr="004E3A28">
        <w:rPr>
          <w:rFonts w:ascii="Arial" w:eastAsia="Times New Roman" w:hAnsi="Arial" w:cs="Arial"/>
          <w:color w:val="000000" w:themeColor="text1"/>
          <w:kern w:val="0"/>
          <w:shd w:val="clear" w:color="auto" w:fill="FFFFFF"/>
          <w14:ligatures w14:val="none"/>
        </w:rPr>
        <w:t>tirzepatide</w:t>
      </w:r>
      <w:proofErr w:type="spellEnd"/>
      <w:r w:rsidRPr="004E3A28">
        <w:rPr>
          <w:rFonts w:ascii="Arial" w:eastAsia="Times New Roman" w:hAnsi="Arial" w:cs="Arial"/>
          <w:color w:val="000000" w:themeColor="text1"/>
          <w:kern w:val="0"/>
          <w:shd w:val="clear" w:color="auto" w:fill="FFFFFF"/>
          <w14:ligatures w14:val="none"/>
        </w:rPr>
        <w:t xml:space="preserve"> with other medicines to treat diabetes, such as sulfonylureas or insulin, may increase your risk of hypoglycemia. Talk to your doctor and pharmacist about low blood sugar and how to manage it.</w:t>
      </w:r>
    </w:p>
    <w:p w14:paraId="78C385ED" w14:textId="77777777" w:rsidR="004E3A28" w:rsidRPr="004E3A28" w:rsidRDefault="004E3A28" w:rsidP="004E3A28">
      <w:pPr>
        <w:spacing w:before="100" w:beforeAutospacing="1" w:after="100" w:afterAutospacing="1"/>
        <w:rPr>
          <w:rFonts w:ascii="Times New Roman" w:eastAsia="Times New Roman" w:hAnsi="Times New Roman" w:cs="Times New Roman"/>
          <w:color w:val="000000" w:themeColor="text1"/>
          <w:kern w:val="0"/>
          <w14:ligatures w14:val="none"/>
        </w:rPr>
      </w:pPr>
      <w:r w:rsidRPr="004E3A28">
        <w:rPr>
          <w:rFonts w:ascii="Arial" w:eastAsia="Times New Roman" w:hAnsi="Arial" w:cs="Arial"/>
          <w:color w:val="000000" w:themeColor="text1"/>
          <w:kern w:val="0"/>
          <w:shd w:val="clear" w:color="auto" w:fill="FFFFFF"/>
          <w14:ligatures w14:val="none"/>
        </w:rPr>
        <w:t xml:space="preserve">This list is not complete. Many other drugs may interact with </w:t>
      </w:r>
      <w:proofErr w:type="spellStart"/>
      <w:r w:rsidRPr="004E3A28">
        <w:rPr>
          <w:rFonts w:ascii="Arial" w:eastAsia="Times New Roman" w:hAnsi="Arial" w:cs="Arial"/>
          <w:color w:val="000000" w:themeColor="text1"/>
          <w:kern w:val="0"/>
          <w:shd w:val="clear" w:color="auto" w:fill="FFFFFF"/>
          <w14:ligatures w14:val="none"/>
        </w:rPr>
        <w:t>tirzepatide</w:t>
      </w:r>
      <w:proofErr w:type="spellEnd"/>
      <w:r w:rsidRPr="004E3A28">
        <w:rPr>
          <w:rFonts w:ascii="Arial" w:eastAsia="Times New Roman" w:hAnsi="Arial" w:cs="Arial"/>
          <w:color w:val="000000" w:themeColor="text1"/>
          <w:kern w:val="0"/>
          <w:shd w:val="clear" w:color="auto" w:fill="FFFFFF"/>
          <w14:ligatures w14:val="none"/>
        </w:rPr>
        <w:t>, including prescription and over-the-counter medicines, vitamins, and herbal products.                      </w:t>
      </w:r>
      <w:r w:rsidRPr="004E3A28">
        <w:rPr>
          <w:rFonts w:ascii="Arial" w:eastAsia="Times New Roman" w:hAnsi="Arial" w:cs="Arial"/>
          <w:b/>
          <w:bCs/>
          <w:color w:val="000000" w:themeColor="text1"/>
          <w:kern w:val="0"/>
          <w:shd w:val="clear" w:color="auto" w:fill="FFFFFF"/>
          <w14:ligatures w14:val="none"/>
        </w:rPr>
        <w:t>Storage</w:t>
      </w:r>
    </w:p>
    <w:p w14:paraId="7FF5BE38" w14:textId="77777777" w:rsidR="004E3A28" w:rsidRPr="004E3A28" w:rsidRDefault="004E3A28" w:rsidP="004E3A28">
      <w:pPr>
        <w:numPr>
          <w:ilvl w:val="0"/>
          <w:numId w:val="5"/>
        </w:numPr>
        <w:spacing w:before="100" w:beforeAutospacing="1" w:after="100" w:afterAutospacing="1"/>
        <w:rPr>
          <w:rFonts w:ascii="Times New Roman" w:eastAsia="Times New Roman" w:hAnsi="Times New Roman" w:cs="Times New Roman"/>
          <w:color w:val="000000" w:themeColor="text1"/>
          <w:kern w:val="0"/>
          <w14:ligatures w14:val="none"/>
        </w:rPr>
      </w:pPr>
      <w:r w:rsidRPr="004E3A28">
        <w:rPr>
          <w:rFonts w:ascii="Arial" w:eastAsia="Times New Roman" w:hAnsi="Arial" w:cs="Arial"/>
          <w:color w:val="000000" w:themeColor="text1"/>
          <w:kern w:val="0"/>
          <w:shd w:val="clear" w:color="auto" w:fill="FFFFFF"/>
          <w14:ligatures w14:val="none"/>
        </w:rPr>
        <w:t>Store in the refrigerator between 36⁰F to 46⁰F (2⁰C to 8⁰C). </w:t>
      </w:r>
    </w:p>
    <w:p w14:paraId="118F648E" w14:textId="77777777" w:rsidR="004E3A28" w:rsidRPr="004E3A28" w:rsidRDefault="004E3A28" w:rsidP="004E3A28">
      <w:pPr>
        <w:numPr>
          <w:ilvl w:val="0"/>
          <w:numId w:val="5"/>
        </w:numPr>
        <w:spacing w:before="100" w:beforeAutospacing="1" w:after="100" w:afterAutospacing="1"/>
        <w:rPr>
          <w:rFonts w:ascii="Times New Roman" w:eastAsia="Times New Roman" w:hAnsi="Times New Roman" w:cs="Times New Roman"/>
          <w:color w:val="000000" w:themeColor="text1"/>
          <w:kern w:val="0"/>
          <w14:ligatures w14:val="none"/>
        </w:rPr>
      </w:pPr>
      <w:r w:rsidRPr="004E3A28">
        <w:rPr>
          <w:rFonts w:ascii="Arial" w:eastAsia="Times New Roman" w:hAnsi="Arial" w:cs="Arial"/>
          <w:color w:val="000000" w:themeColor="text1"/>
          <w:kern w:val="0"/>
          <w:shd w:val="clear" w:color="auto" w:fill="FFFFFF"/>
          <w14:ligatures w14:val="none"/>
        </w:rPr>
        <w:t>Do not freeze. Do not use if frozen.</w:t>
      </w:r>
    </w:p>
    <w:p w14:paraId="451158F4" w14:textId="77777777" w:rsidR="004E3A28" w:rsidRPr="004E3A28" w:rsidRDefault="004E3A28" w:rsidP="004E3A28">
      <w:pPr>
        <w:spacing w:before="100" w:beforeAutospacing="1" w:after="100" w:afterAutospacing="1"/>
        <w:rPr>
          <w:rFonts w:ascii="Times New Roman" w:eastAsia="Times New Roman" w:hAnsi="Times New Roman" w:cs="Times New Roman"/>
          <w:color w:val="000000" w:themeColor="text1"/>
          <w:kern w:val="0"/>
          <w14:ligatures w14:val="none"/>
        </w:rPr>
      </w:pPr>
      <w:r w:rsidRPr="004E3A28">
        <w:rPr>
          <w:rFonts w:ascii="Noto Sans" w:eastAsia="Times New Roman" w:hAnsi="Noto Sans" w:cs="Noto Sans"/>
          <w:b/>
          <w:bCs/>
          <w:color w:val="000000" w:themeColor="text1"/>
          <w:kern w:val="0"/>
          <w:sz w:val="28"/>
          <w:szCs w:val="28"/>
          <w14:ligatures w14:val="none"/>
        </w:rPr>
        <w:t xml:space="preserve">Types of foods to avoid while taking </w:t>
      </w:r>
      <w:proofErr w:type="spellStart"/>
      <w:r w:rsidRPr="004E3A28">
        <w:rPr>
          <w:rFonts w:ascii="Noto Sans" w:eastAsia="Times New Roman" w:hAnsi="Noto Sans" w:cs="Noto Sans"/>
          <w:b/>
          <w:bCs/>
          <w:color w:val="000000" w:themeColor="text1"/>
          <w:kern w:val="0"/>
          <w:sz w:val="28"/>
          <w:szCs w:val="28"/>
          <w14:ligatures w14:val="none"/>
        </w:rPr>
        <w:t>tirzepatide</w:t>
      </w:r>
      <w:proofErr w:type="spellEnd"/>
    </w:p>
    <w:p w14:paraId="01090A02" w14:textId="2CF551CC" w:rsidR="004E3A28" w:rsidRPr="004E3A28" w:rsidRDefault="004E3A28" w:rsidP="004E3A28">
      <w:pPr>
        <w:spacing w:before="100" w:beforeAutospacing="1" w:after="100" w:afterAutospacing="1"/>
        <w:rPr>
          <w:rFonts w:ascii="Times New Roman" w:eastAsia="Times New Roman" w:hAnsi="Times New Roman" w:cs="Times New Roman"/>
          <w:color w:val="000000" w:themeColor="text1"/>
          <w:kern w:val="0"/>
          <w14:ligatures w14:val="none"/>
        </w:rPr>
      </w:pPr>
      <w:r w:rsidRPr="004E3A28">
        <w:rPr>
          <w:rFonts w:ascii="Noto Sans" w:eastAsia="Times New Roman" w:hAnsi="Noto Sans" w:cs="Noto Sans"/>
          <w:color w:val="000000" w:themeColor="text1"/>
          <w:kern w:val="0"/>
          <w:sz w:val="21"/>
          <w:szCs w:val="21"/>
          <w14:ligatures w14:val="none"/>
        </w:rPr>
        <w:lastRenderedPageBreak/>
        <w:t xml:space="preserve">What type of food should you avoid while taking </w:t>
      </w:r>
      <w:proofErr w:type="spellStart"/>
      <w:r w:rsidRPr="004E3A28">
        <w:rPr>
          <w:rFonts w:ascii="Noto Sans" w:eastAsia="Times New Roman" w:hAnsi="Noto Sans" w:cs="Noto Sans"/>
          <w:color w:val="000000" w:themeColor="text1"/>
          <w:kern w:val="0"/>
          <w:sz w:val="21"/>
          <w:szCs w:val="21"/>
          <w14:ligatures w14:val="none"/>
        </w:rPr>
        <w:t>tirzepatide</w:t>
      </w:r>
      <w:proofErr w:type="spellEnd"/>
      <w:r w:rsidRPr="004E3A28">
        <w:rPr>
          <w:rFonts w:ascii="Noto Sans" w:eastAsia="Times New Roman" w:hAnsi="Noto Sans" w:cs="Noto Sans"/>
          <w:color w:val="000000" w:themeColor="text1"/>
          <w:kern w:val="0"/>
          <w:sz w:val="21"/>
          <w:szCs w:val="21"/>
          <w14:ligatures w14:val="none"/>
        </w:rPr>
        <w:t>? Fatty foods. That’s because dietary fat, in and of itself,</w:t>
      </w:r>
      <w:hyperlink r:id="rId13" w:history="1">
        <w:r w:rsidRPr="004E3A28">
          <w:rPr>
            <w:rFonts w:ascii="Noto Sans" w:eastAsia="Times New Roman" w:hAnsi="Noto Sans" w:cs="Noto Sans"/>
            <w:color w:val="000000" w:themeColor="text1"/>
            <w:kern w:val="0"/>
            <w:sz w:val="21"/>
            <w:szCs w:val="21"/>
            <w:u w:val="single"/>
            <w14:ligatures w14:val="none"/>
          </w:rPr>
          <w:t> slows gastric emptying</w:t>
        </w:r>
      </w:hyperlink>
      <w:r w:rsidRPr="004E3A28">
        <w:rPr>
          <w:rFonts w:ascii="Noto Sans" w:eastAsia="Times New Roman" w:hAnsi="Noto Sans" w:cs="Noto Sans"/>
          <w:color w:val="000000" w:themeColor="text1"/>
          <w:kern w:val="0"/>
          <w:sz w:val="21"/>
          <w:szCs w:val="21"/>
          <w14:ligatures w14:val="none"/>
        </w:rPr>
        <w:t xml:space="preserve">. Combine that with </w:t>
      </w:r>
      <w:proofErr w:type="spellStart"/>
      <w:r w:rsidRPr="004E3A28">
        <w:rPr>
          <w:rFonts w:ascii="Noto Sans" w:eastAsia="Times New Roman" w:hAnsi="Noto Sans" w:cs="Noto Sans"/>
          <w:color w:val="000000" w:themeColor="text1"/>
          <w:kern w:val="0"/>
          <w:sz w:val="21"/>
          <w:szCs w:val="21"/>
          <w14:ligatures w14:val="none"/>
        </w:rPr>
        <w:t>tirzepatide’s</w:t>
      </w:r>
      <w:proofErr w:type="spellEnd"/>
      <w:r w:rsidRPr="004E3A28">
        <w:rPr>
          <w:rFonts w:ascii="Noto Sans" w:eastAsia="Times New Roman" w:hAnsi="Noto Sans" w:cs="Noto Sans"/>
          <w:color w:val="000000" w:themeColor="text1"/>
          <w:kern w:val="0"/>
          <w:sz w:val="21"/>
          <w:szCs w:val="21"/>
          <w14:ligatures w14:val="none"/>
        </w:rPr>
        <w:t xml:space="preserve"> effect on your digestion, and you run the risk of food moving through your digestive tract </w:t>
      </w:r>
      <w:r w:rsidRPr="004E3A28">
        <w:rPr>
          <w:rFonts w:ascii="Noto Sans" w:eastAsia="Times New Roman" w:hAnsi="Noto Sans" w:cs="Noto Sans"/>
          <w:i/>
          <w:iCs/>
          <w:color w:val="000000" w:themeColor="text1"/>
          <w:kern w:val="0"/>
          <w:sz w:val="21"/>
          <w:szCs w:val="21"/>
          <w14:ligatures w14:val="none"/>
        </w:rPr>
        <w:t>too</w:t>
      </w:r>
      <w:r w:rsidRPr="004E3A28">
        <w:rPr>
          <w:rFonts w:ascii="Noto Sans" w:eastAsia="Times New Roman" w:hAnsi="Noto Sans" w:cs="Noto Sans"/>
          <w:color w:val="000000" w:themeColor="text1"/>
          <w:kern w:val="0"/>
          <w:sz w:val="21"/>
          <w:szCs w:val="21"/>
          <w14:ligatures w14:val="none"/>
        </w:rPr>
        <w:t> slowly. You may then experience a</w:t>
      </w:r>
      <w:hyperlink r:id="rId14" w:history="1">
        <w:r w:rsidRPr="004E3A28">
          <w:rPr>
            <w:rFonts w:ascii="Noto Sans" w:eastAsia="Times New Roman" w:hAnsi="Noto Sans" w:cs="Noto Sans"/>
            <w:color w:val="000000" w:themeColor="text1"/>
            <w:kern w:val="0"/>
            <w:sz w:val="21"/>
            <w:szCs w:val="21"/>
            <w:u w:val="single"/>
            <w14:ligatures w14:val="none"/>
          </w:rPr>
          <w:t> slew of uncomfortable and downright painful gastrointestinal symptoms</w:t>
        </w:r>
      </w:hyperlink>
      <w:r w:rsidRPr="004E3A28">
        <w:rPr>
          <w:rFonts w:ascii="Noto Sans" w:eastAsia="Times New Roman" w:hAnsi="Noto Sans" w:cs="Noto Sans"/>
          <w:color w:val="000000" w:themeColor="text1"/>
          <w:kern w:val="0"/>
          <w:sz w:val="21"/>
          <w:szCs w:val="21"/>
          <w14:ligatures w14:val="none"/>
        </w:rPr>
        <w:t>, like nausea, vomiting, bloating, and upper abdominal cramping.</w:t>
      </w:r>
    </w:p>
    <w:p w14:paraId="52D1A1AD" w14:textId="77777777" w:rsidR="004E3A28" w:rsidRPr="004E3A28" w:rsidRDefault="004E3A28" w:rsidP="004E3A28">
      <w:pPr>
        <w:spacing w:before="100" w:beforeAutospacing="1" w:after="100" w:afterAutospacing="1"/>
        <w:rPr>
          <w:rFonts w:ascii="Times New Roman" w:eastAsia="Times New Roman" w:hAnsi="Times New Roman" w:cs="Times New Roman"/>
          <w:color w:val="000000" w:themeColor="text1"/>
          <w:kern w:val="0"/>
          <w14:ligatures w14:val="none"/>
        </w:rPr>
      </w:pPr>
      <w:r w:rsidRPr="004E3A28">
        <w:rPr>
          <w:rFonts w:ascii="Noto Sans" w:eastAsia="Times New Roman" w:hAnsi="Noto Sans" w:cs="Noto Sans"/>
          <w:b/>
          <w:bCs/>
          <w:color w:val="000000" w:themeColor="text1"/>
          <w:kern w:val="0"/>
          <w:sz w:val="28"/>
          <w:szCs w:val="28"/>
          <w14:ligatures w14:val="none"/>
        </w:rPr>
        <w:t xml:space="preserve">Types of foods to eat while taking </w:t>
      </w:r>
      <w:proofErr w:type="spellStart"/>
      <w:r w:rsidRPr="004E3A28">
        <w:rPr>
          <w:rFonts w:ascii="Noto Sans" w:eastAsia="Times New Roman" w:hAnsi="Noto Sans" w:cs="Noto Sans"/>
          <w:b/>
          <w:bCs/>
          <w:color w:val="000000" w:themeColor="text1"/>
          <w:kern w:val="0"/>
          <w:sz w:val="28"/>
          <w:szCs w:val="28"/>
          <w14:ligatures w14:val="none"/>
        </w:rPr>
        <w:t>tirzepatide</w:t>
      </w:r>
      <w:proofErr w:type="spellEnd"/>
    </w:p>
    <w:p w14:paraId="4F345778" w14:textId="77777777" w:rsidR="004E3A28" w:rsidRPr="004E3A28" w:rsidRDefault="004E3A28" w:rsidP="004E3A28">
      <w:pPr>
        <w:numPr>
          <w:ilvl w:val="0"/>
          <w:numId w:val="6"/>
        </w:numPr>
        <w:spacing w:before="100" w:beforeAutospacing="1" w:after="100" w:afterAutospacing="1"/>
        <w:rPr>
          <w:rFonts w:ascii="Times New Roman" w:eastAsia="Times New Roman" w:hAnsi="Times New Roman" w:cs="Times New Roman"/>
          <w:color w:val="000000" w:themeColor="text1"/>
          <w:kern w:val="0"/>
          <w14:ligatures w14:val="none"/>
        </w:rPr>
      </w:pPr>
      <w:r w:rsidRPr="004E3A28">
        <w:rPr>
          <w:rFonts w:ascii="Noto Sans" w:eastAsia="Times New Roman" w:hAnsi="Noto Sans" w:cs="Noto Sans"/>
          <w:b/>
          <w:bCs/>
          <w:color w:val="000000" w:themeColor="text1"/>
          <w:kern w:val="0"/>
          <w:sz w:val="21"/>
          <w:szCs w:val="21"/>
          <w14:ligatures w14:val="none"/>
        </w:rPr>
        <w:t>Prioritize complex carbohydrates: </w:t>
      </w:r>
      <w:r w:rsidRPr="004E3A28">
        <w:rPr>
          <w:rFonts w:ascii="Noto Sans" w:eastAsia="Times New Roman" w:hAnsi="Noto Sans" w:cs="Noto Sans"/>
          <w:color w:val="000000" w:themeColor="text1"/>
          <w:kern w:val="0"/>
          <w:sz w:val="21"/>
          <w:szCs w:val="21"/>
          <w14:ligatures w14:val="none"/>
        </w:rPr>
        <w:t xml:space="preserve">Complex carbohydrates, like brown rice, oats, quinoa, and </w:t>
      </w:r>
      <w:proofErr w:type="spellStart"/>
      <w:r w:rsidRPr="004E3A28">
        <w:rPr>
          <w:rFonts w:ascii="Noto Sans" w:eastAsia="Times New Roman" w:hAnsi="Noto Sans" w:cs="Noto Sans"/>
          <w:color w:val="000000" w:themeColor="text1"/>
          <w:kern w:val="0"/>
          <w:sz w:val="21"/>
          <w:szCs w:val="21"/>
          <w14:ligatures w14:val="none"/>
        </w:rPr>
        <w:t>wholemeal</w:t>
      </w:r>
      <w:proofErr w:type="spellEnd"/>
      <w:r w:rsidRPr="004E3A28">
        <w:rPr>
          <w:rFonts w:ascii="Noto Sans" w:eastAsia="Times New Roman" w:hAnsi="Noto Sans" w:cs="Noto Sans"/>
          <w:color w:val="000000" w:themeColor="text1"/>
          <w:kern w:val="0"/>
          <w:sz w:val="21"/>
          <w:szCs w:val="21"/>
          <w14:ligatures w14:val="none"/>
        </w:rPr>
        <w:t xml:space="preserve"> spaghetti, are digested and absorbed more slowly (than refined carbohydrates) into the bloodstream, producing an associated slower, lower rise in blood sugar levels. Fill ¼ of your plate with complex carbohydrates.</w:t>
      </w:r>
    </w:p>
    <w:p w14:paraId="260C71EF" w14:textId="77777777" w:rsidR="004E3A28" w:rsidRPr="004E3A28" w:rsidRDefault="004E3A28" w:rsidP="004E3A28">
      <w:pPr>
        <w:numPr>
          <w:ilvl w:val="0"/>
          <w:numId w:val="6"/>
        </w:numPr>
        <w:spacing w:before="100" w:beforeAutospacing="1" w:after="100" w:afterAutospacing="1"/>
        <w:rPr>
          <w:rFonts w:ascii="Times New Roman" w:eastAsia="Times New Roman" w:hAnsi="Times New Roman" w:cs="Times New Roman"/>
          <w:color w:val="000000" w:themeColor="text1"/>
          <w:kern w:val="0"/>
          <w14:ligatures w14:val="none"/>
        </w:rPr>
      </w:pPr>
      <w:r w:rsidRPr="004E3A28">
        <w:rPr>
          <w:rFonts w:ascii="Noto Sans" w:eastAsia="Times New Roman" w:hAnsi="Noto Sans" w:cs="Noto Sans"/>
          <w:b/>
          <w:bCs/>
          <w:color w:val="000000" w:themeColor="text1"/>
          <w:kern w:val="0"/>
          <w:sz w:val="21"/>
          <w:szCs w:val="21"/>
          <w14:ligatures w14:val="none"/>
        </w:rPr>
        <w:t>Eat protein at every meal: </w:t>
      </w:r>
      <w:r w:rsidRPr="004E3A28">
        <w:rPr>
          <w:rFonts w:ascii="Noto Sans" w:eastAsia="Times New Roman" w:hAnsi="Noto Sans" w:cs="Noto Sans"/>
          <w:color w:val="000000" w:themeColor="text1"/>
          <w:kern w:val="0"/>
          <w:sz w:val="21"/>
          <w:szCs w:val="21"/>
          <w14:ligatures w14:val="none"/>
        </w:rPr>
        <w:t>Adding protein to a meal could</w:t>
      </w:r>
      <w:hyperlink r:id="rId15" w:history="1">
        <w:r w:rsidRPr="004E3A28">
          <w:rPr>
            <w:rFonts w:ascii="Noto Sans" w:eastAsia="Times New Roman" w:hAnsi="Noto Sans" w:cs="Noto Sans"/>
            <w:color w:val="000000" w:themeColor="text1"/>
            <w:kern w:val="0"/>
            <w:sz w:val="21"/>
            <w:szCs w:val="21"/>
            <w:u w:val="single"/>
            <w14:ligatures w14:val="none"/>
          </w:rPr>
          <w:t> reduce blood sugar spikes</w:t>
        </w:r>
      </w:hyperlink>
      <w:r w:rsidRPr="004E3A28">
        <w:rPr>
          <w:rFonts w:ascii="Noto Sans" w:eastAsia="Times New Roman" w:hAnsi="Noto Sans" w:cs="Noto Sans"/>
          <w:color w:val="000000" w:themeColor="text1"/>
          <w:kern w:val="0"/>
          <w:sz w:val="21"/>
          <w:szCs w:val="21"/>
          <w14:ligatures w14:val="none"/>
        </w:rPr>
        <w:t> by blunting post-meal glycemic response and enhancing satiety (which prevents overeating). Protein should make up roughly</w:t>
      </w:r>
      <w:hyperlink r:id="rId16" w:history="1">
        <w:r w:rsidRPr="004E3A28">
          <w:rPr>
            <w:rFonts w:ascii="Noto Sans" w:eastAsia="Times New Roman" w:hAnsi="Noto Sans" w:cs="Noto Sans"/>
            <w:color w:val="000000" w:themeColor="text1"/>
            <w:kern w:val="0"/>
            <w:sz w:val="21"/>
            <w:szCs w:val="21"/>
            <w:u w:val="single"/>
            <w14:ligatures w14:val="none"/>
          </w:rPr>
          <w:t> 10 to 35% of your total daily calorie intake</w:t>
        </w:r>
      </w:hyperlink>
      <w:r w:rsidRPr="004E3A28">
        <w:rPr>
          <w:rFonts w:ascii="Noto Sans" w:eastAsia="Times New Roman" w:hAnsi="Noto Sans" w:cs="Noto Sans"/>
          <w:color w:val="000000" w:themeColor="text1"/>
          <w:kern w:val="0"/>
          <w:sz w:val="21"/>
          <w:szCs w:val="21"/>
          <w14:ligatures w14:val="none"/>
        </w:rPr>
        <w:t>; a good guideline is to fill ¼ of your plate with protein. Choose lean proteins like plant proteins, pork loin, lean beef, skinless chicken breast, and white fish. These have the highest protein but the lowest saturated fat and calorie content.</w:t>
      </w:r>
    </w:p>
    <w:p w14:paraId="467BA169" w14:textId="77777777" w:rsidR="004E3A28" w:rsidRPr="004E3A28" w:rsidRDefault="004E3A28" w:rsidP="004E3A28">
      <w:pPr>
        <w:numPr>
          <w:ilvl w:val="0"/>
          <w:numId w:val="6"/>
        </w:numPr>
        <w:spacing w:before="100" w:beforeAutospacing="1" w:after="100" w:afterAutospacing="1"/>
        <w:rPr>
          <w:rFonts w:ascii="Times New Roman" w:eastAsia="Times New Roman" w:hAnsi="Times New Roman" w:cs="Times New Roman"/>
          <w:color w:val="000000" w:themeColor="text1"/>
          <w:kern w:val="0"/>
          <w14:ligatures w14:val="none"/>
        </w:rPr>
      </w:pPr>
      <w:r w:rsidRPr="004E3A28">
        <w:rPr>
          <w:rFonts w:ascii="Noto Sans" w:eastAsia="Times New Roman" w:hAnsi="Noto Sans" w:cs="Noto Sans"/>
          <w:b/>
          <w:bCs/>
          <w:color w:val="000000" w:themeColor="text1"/>
          <w:kern w:val="0"/>
          <w:sz w:val="21"/>
          <w:szCs w:val="21"/>
          <w14:ligatures w14:val="none"/>
        </w:rPr>
        <w:t>Consume more vegetables and fruits: </w:t>
      </w:r>
      <w:r w:rsidRPr="004E3A28">
        <w:rPr>
          <w:rFonts w:ascii="Noto Sans" w:eastAsia="Times New Roman" w:hAnsi="Noto Sans" w:cs="Noto Sans"/>
          <w:color w:val="000000" w:themeColor="text1"/>
          <w:kern w:val="0"/>
          <w:sz w:val="21"/>
          <w:szCs w:val="21"/>
          <w14:ligatures w14:val="none"/>
        </w:rPr>
        <w:t>Vegetables and fruits provide fiber, which helps</w:t>
      </w:r>
      <w:hyperlink r:id="rId17" w:history="1">
        <w:r w:rsidRPr="004E3A28">
          <w:rPr>
            <w:rFonts w:ascii="Noto Sans" w:eastAsia="Times New Roman" w:hAnsi="Noto Sans" w:cs="Noto Sans"/>
            <w:color w:val="000000" w:themeColor="text1"/>
            <w:kern w:val="0"/>
            <w:sz w:val="21"/>
            <w:szCs w:val="21"/>
            <w:u w:val="single"/>
            <w14:ligatures w14:val="none"/>
          </w:rPr>
          <w:t> slow the breakdown and absorption of carbohydrates</w:t>
        </w:r>
      </w:hyperlink>
      <w:r w:rsidRPr="004E3A28">
        <w:rPr>
          <w:rFonts w:ascii="Noto Sans" w:eastAsia="Times New Roman" w:hAnsi="Noto Sans" w:cs="Noto Sans"/>
          <w:color w:val="000000" w:themeColor="text1"/>
          <w:kern w:val="0"/>
          <w:sz w:val="21"/>
          <w:szCs w:val="21"/>
          <w14:ligatures w14:val="none"/>
        </w:rPr>
        <w:t> into your bloodstream. It also boosts satiety. Try to fill half your plate with vegetables and fruits.</w:t>
      </w:r>
    </w:p>
    <w:p w14:paraId="0FEC0CD8" w14:textId="77777777" w:rsidR="004E3A28" w:rsidRPr="004E3A28" w:rsidRDefault="004E3A28" w:rsidP="004E3A28">
      <w:pPr>
        <w:numPr>
          <w:ilvl w:val="0"/>
          <w:numId w:val="6"/>
        </w:numPr>
        <w:spacing w:before="100" w:beforeAutospacing="1" w:after="100" w:afterAutospacing="1"/>
        <w:rPr>
          <w:rFonts w:ascii="Times New Roman" w:eastAsia="Times New Roman" w:hAnsi="Times New Roman" w:cs="Times New Roman"/>
          <w:color w:val="000000" w:themeColor="text1"/>
          <w:kern w:val="0"/>
          <w14:ligatures w14:val="none"/>
        </w:rPr>
      </w:pPr>
      <w:r w:rsidRPr="004E3A28">
        <w:rPr>
          <w:rFonts w:ascii="Noto Sans" w:eastAsia="Times New Roman" w:hAnsi="Noto Sans" w:cs="Noto Sans"/>
          <w:b/>
          <w:bCs/>
          <w:color w:val="000000" w:themeColor="text1"/>
          <w:kern w:val="0"/>
          <w:sz w:val="21"/>
          <w:szCs w:val="21"/>
          <w14:ligatures w14:val="none"/>
        </w:rPr>
        <w:t>Limit highly processed foods: </w:t>
      </w:r>
      <w:r w:rsidRPr="004E3A28">
        <w:rPr>
          <w:rFonts w:ascii="Noto Sans" w:eastAsia="Times New Roman" w:hAnsi="Noto Sans" w:cs="Noto Sans"/>
          <w:color w:val="000000" w:themeColor="text1"/>
          <w:kern w:val="0"/>
          <w:sz w:val="21"/>
          <w:szCs w:val="21"/>
          <w14:ligatures w14:val="none"/>
        </w:rPr>
        <w:t>Highly processed foods are jam-packed with blood-sugar-hiking refined sugar, unhealthy saturated fats, and salt. According to a </w:t>
      </w:r>
      <w:hyperlink r:id="rId18" w:history="1">
        <w:r w:rsidRPr="004E3A28">
          <w:rPr>
            <w:rFonts w:ascii="Noto Sans" w:eastAsia="Times New Roman" w:hAnsi="Noto Sans" w:cs="Noto Sans"/>
            <w:color w:val="000000" w:themeColor="text1"/>
            <w:kern w:val="0"/>
            <w:sz w:val="21"/>
            <w:szCs w:val="21"/>
            <w:u w:val="single"/>
            <w14:ligatures w14:val="none"/>
          </w:rPr>
          <w:t>new 2022 animal study</w:t>
        </w:r>
      </w:hyperlink>
      <w:r w:rsidRPr="004E3A28">
        <w:rPr>
          <w:rFonts w:ascii="Noto Sans" w:eastAsia="Times New Roman" w:hAnsi="Noto Sans" w:cs="Noto Sans"/>
          <w:color w:val="000000" w:themeColor="text1"/>
          <w:kern w:val="0"/>
          <w:sz w:val="21"/>
          <w:szCs w:val="21"/>
          <w14:ligatures w14:val="none"/>
        </w:rPr>
        <w:t xml:space="preserve"> by scientists at Nanyang Technological University (NTU) Singapore’s Lee Kong </w:t>
      </w:r>
      <w:proofErr w:type="spellStart"/>
      <w:r w:rsidRPr="004E3A28">
        <w:rPr>
          <w:rFonts w:ascii="Noto Sans" w:eastAsia="Times New Roman" w:hAnsi="Noto Sans" w:cs="Noto Sans"/>
          <w:color w:val="000000" w:themeColor="text1"/>
          <w:kern w:val="0"/>
          <w:sz w:val="21"/>
          <w:szCs w:val="21"/>
          <w14:ligatures w14:val="none"/>
        </w:rPr>
        <w:t>Chian</w:t>
      </w:r>
      <w:proofErr w:type="spellEnd"/>
      <w:r w:rsidRPr="004E3A28">
        <w:rPr>
          <w:rFonts w:ascii="Noto Sans" w:eastAsia="Times New Roman" w:hAnsi="Noto Sans" w:cs="Noto Sans"/>
          <w:color w:val="000000" w:themeColor="text1"/>
          <w:kern w:val="0"/>
          <w:sz w:val="21"/>
          <w:szCs w:val="21"/>
          <w14:ligatures w14:val="none"/>
        </w:rPr>
        <w:t xml:space="preserve"> School of Medicine, saturated fat could worsen diabetes. On the other hand, an excessive intake of salt could </w:t>
      </w:r>
      <w:hyperlink r:id="rId19" w:history="1">
        <w:r w:rsidRPr="004E3A28">
          <w:rPr>
            <w:rFonts w:ascii="Noto Sans" w:eastAsia="Times New Roman" w:hAnsi="Noto Sans" w:cs="Noto Sans"/>
            <w:color w:val="000000" w:themeColor="text1"/>
            <w:kern w:val="0"/>
            <w:sz w:val="21"/>
            <w:szCs w:val="21"/>
            <w:u w:val="single"/>
            <w14:ligatures w14:val="none"/>
          </w:rPr>
          <w:t>raise blood pressure</w:t>
        </w:r>
      </w:hyperlink>
      <w:r w:rsidRPr="004E3A28">
        <w:rPr>
          <w:rFonts w:ascii="Noto Sans" w:eastAsia="Times New Roman" w:hAnsi="Noto Sans" w:cs="Noto Sans"/>
          <w:color w:val="000000" w:themeColor="text1"/>
          <w:kern w:val="0"/>
          <w:sz w:val="21"/>
          <w:szCs w:val="21"/>
          <w14:ligatures w14:val="none"/>
        </w:rPr>
        <w:t>—</w:t>
      </w:r>
      <w:hyperlink r:id="rId20" w:history="1">
        <w:r w:rsidRPr="004E3A28">
          <w:rPr>
            <w:rFonts w:ascii="Noto Sans" w:eastAsia="Times New Roman" w:hAnsi="Noto Sans" w:cs="Noto Sans"/>
            <w:color w:val="000000" w:themeColor="text1"/>
            <w:kern w:val="0"/>
            <w:sz w:val="21"/>
            <w:szCs w:val="21"/>
            <w:u w:val="single"/>
            <w14:ligatures w14:val="none"/>
          </w:rPr>
          <w:t>significantly raising your risk of having a heart attack or stroke</w:t>
        </w:r>
      </w:hyperlink>
      <w:r w:rsidRPr="004E3A28">
        <w:rPr>
          <w:rFonts w:ascii="Noto Sans" w:eastAsia="Times New Roman" w:hAnsi="Noto Sans" w:cs="Noto Sans"/>
          <w:color w:val="000000" w:themeColor="text1"/>
          <w:kern w:val="0"/>
          <w:sz w:val="21"/>
          <w:szCs w:val="21"/>
          <w14:ligatures w14:val="none"/>
        </w:rPr>
        <w:t>.</w:t>
      </w:r>
    </w:p>
    <w:p w14:paraId="6DB569D2" w14:textId="77777777" w:rsidR="004E3A28" w:rsidRPr="004E3A28" w:rsidRDefault="004E3A28" w:rsidP="004E3A28">
      <w:pPr>
        <w:spacing w:before="100" w:beforeAutospacing="1" w:after="100" w:afterAutospacing="1"/>
        <w:rPr>
          <w:rFonts w:ascii="Times New Roman" w:eastAsia="Times New Roman" w:hAnsi="Times New Roman" w:cs="Times New Roman"/>
          <w:color w:val="000000" w:themeColor="text1"/>
          <w:kern w:val="0"/>
          <w14:ligatures w14:val="none"/>
        </w:rPr>
      </w:pPr>
      <w:r w:rsidRPr="004E3A28">
        <w:rPr>
          <w:rFonts w:ascii="Noto Sans" w:eastAsia="Times New Roman" w:hAnsi="Noto Sans" w:cs="Noto Sans"/>
          <w:b/>
          <w:bCs/>
          <w:color w:val="000000" w:themeColor="text1"/>
          <w:kern w:val="0"/>
          <w:sz w:val="28"/>
          <w:szCs w:val="28"/>
          <w14:ligatures w14:val="none"/>
        </w:rPr>
        <w:t xml:space="preserve">More helpful diet tips for </w:t>
      </w:r>
      <w:proofErr w:type="spellStart"/>
      <w:r w:rsidRPr="004E3A28">
        <w:rPr>
          <w:rFonts w:ascii="Noto Sans" w:eastAsia="Times New Roman" w:hAnsi="Noto Sans" w:cs="Noto Sans"/>
          <w:b/>
          <w:bCs/>
          <w:color w:val="000000" w:themeColor="text1"/>
          <w:kern w:val="0"/>
          <w:sz w:val="28"/>
          <w:szCs w:val="28"/>
          <w14:ligatures w14:val="none"/>
        </w:rPr>
        <w:t>semaglutide</w:t>
      </w:r>
      <w:proofErr w:type="spellEnd"/>
    </w:p>
    <w:p w14:paraId="63A995B2" w14:textId="77777777" w:rsidR="004E3A28" w:rsidRPr="004E3A28" w:rsidRDefault="004E3A28" w:rsidP="004E3A28">
      <w:pPr>
        <w:numPr>
          <w:ilvl w:val="0"/>
          <w:numId w:val="7"/>
        </w:numPr>
        <w:spacing w:before="100" w:beforeAutospacing="1" w:after="100" w:afterAutospacing="1"/>
        <w:rPr>
          <w:rFonts w:ascii="Times New Roman" w:eastAsia="Times New Roman" w:hAnsi="Times New Roman" w:cs="Times New Roman"/>
          <w:color w:val="000000" w:themeColor="text1"/>
          <w:kern w:val="0"/>
          <w14:ligatures w14:val="none"/>
        </w:rPr>
      </w:pPr>
      <w:r w:rsidRPr="004E3A28">
        <w:rPr>
          <w:rFonts w:ascii="Noto Sans" w:eastAsia="Times New Roman" w:hAnsi="Noto Sans" w:cs="Noto Sans"/>
          <w:b/>
          <w:bCs/>
          <w:color w:val="000000" w:themeColor="text1"/>
          <w:kern w:val="0"/>
          <w:sz w:val="21"/>
          <w:szCs w:val="21"/>
          <w14:ligatures w14:val="none"/>
        </w:rPr>
        <w:t>Do not overeat and when you eat, take smaller meals: </w:t>
      </w:r>
      <w:r w:rsidRPr="004E3A28">
        <w:rPr>
          <w:rFonts w:ascii="Noto Sans" w:eastAsia="Times New Roman" w:hAnsi="Noto Sans" w:cs="Noto Sans"/>
          <w:color w:val="000000" w:themeColor="text1"/>
          <w:kern w:val="0"/>
          <w:sz w:val="21"/>
          <w:szCs w:val="21"/>
          <w14:ligatures w14:val="none"/>
        </w:rPr>
        <w:t xml:space="preserve">Once again, </w:t>
      </w:r>
      <w:proofErr w:type="spellStart"/>
      <w:r w:rsidRPr="004E3A28">
        <w:rPr>
          <w:rFonts w:ascii="Noto Sans" w:eastAsia="Times New Roman" w:hAnsi="Noto Sans" w:cs="Noto Sans"/>
          <w:color w:val="000000" w:themeColor="text1"/>
          <w:kern w:val="0"/>
          <w:sz w:val="21"/>
          <w:szCs w:val="21"/>
          <w14:ligatures w14:val="none"/>
        </w:rPr>
        <w:t>semaglutide</w:t>
      </w:r>
      <w:proofErr w:type="spellEnd"/>
      <w:r w:rsidRPr="004E3A28">
        <w:rPr>
          <w:rFonts w:ascii="Noto Sans" w:eastAsia="Times New Roman" w:hAnsi="Noto Sans" w:cs="Noto Sans"/>
          <w:color w:val="000000" w:themeColor="text1"/>
          <w:kern w:val="0"/>
          <w:sz w:val="21"/>
          <w:szCs w:val="21"/>
          <w14:ligatures w14:val="none"/>
        </w:rPr>
        <w:t xml:space="preserve"> slows down the digestive process. So, limiting the amount of food you take in any one single meal could prevent you from running into uncomfortable gastrointestinal symptoms like bloating and indigestion. Break up your meals into smaller, “</w:t>
      </w:r>
      <w:proofErr w:type="gramStart"/>
      <w:r w:rsidRPr="004E3A28">
        <w:rPr>
          <w:rFonts w:ascii="Noto Sans" w:eastAsia="Times New Roman" w:hAnsi="Noto Sans" w:cs="Noto Sans"/>
          <w:color w:val="000000" w:themeColor="text1"/>
          <w:kern w:val="0"/>
          <w:sz w:val="21"/>
          <w:szCs w:val="21"/>
          <w14:ligatures w14:val="none"/>
        </w:rPr>
        <w:t>mini-meals</w:t>
      </w:r>
      <w:proofErr w:type="gramEnd"/>
      <w:r w:rsidRPr="004E3A28">
        <w:rPr>
          <w:rFonts w:ascii="Noto Sans" w:eastAsia="Times New Roman" w:hAnsi="Noto Sans" w:cs="Noto Sans"/>
          <w:color w:val="000000" w:themeColor="text1"/>
          <w:kern w:val="0"/>
          <w:sz w:val="21"/>
          <w:szCs w:val="21"/>
          <w14:ligatures w14:val="none"/>
        </w:rPr>
        <w:t>” and spread your intake over the day if needed. </w:t>
      </w:r>
    </w:p>
    <w:p w14:paraId="7BE0C9F7" w14:textId="77777777" w:rsidR="004E3A28" w:rsidRPr="004E3A28" w:rsidRDefault="004E3A28" w:rsidP="004E3A28">
      <w:pPr>
        <w:numPr>
          <w:ilvl w:val="0"/>
          <w:numId w:val="7"/>
        </w:numPr>
        <w:spacing w:before="100" w:beforeAutospacing="1" w:after="100" w:afterAutospacing="1"/>
        <w:rPr>
          <w:rFonts w:ascii="Times New Roman" w:eastAsia="Times New Roman" w:hAnsi="Times New Roman" w:cs="Times New Roman"/>
          <w:color w:val="000000" w:themeColor="text1"/>
          <w:kern w:val="0"/>
          <w14:ligatures w14:val="none"/>
        </w:rPr>
      </w:pPr>
      <w:r w:rsidRPr="004E3A28">
        <w:rPr>
          <w:rFonts w:ascii="Noto Sans" w:eastAsia="Times New Roman" w:hAnsi="Noto Sans" w:cs="Noto Sans"/>
          <w:b/>
          <w:bCs/>
          <w:color w:val="000000" w:themeColor="text1"/>
          <w:kern w:val="0"/>
          <w:sz w:val="21"/>
          <w:szCs w:val="21"/>
          <w14:ligatures w14:val="none"/>
        </w:rPr>
        <w:t>Stay well-hydrated: </w:t>
      </w:r>
      <w:r w:rsidRPr="004E3A28">
        <w:rPr>
          <w:rFonts w:ascii="Noto Sans" w:eastAsia="Times New Roman" w:hAnsi="Noto Sans" w:cs="Noto Sans"/>
          <w:color w:val="000000" w:themeColor="text1"/>
          <w:kern w:val="0"/>
          <w:sz w:val="21"/>
          <w:szCs w:val="21"/>
          <w14:ligatures w14:val="none"/>
        </w:rPr>
        <w:t>Since your small and large intestines help</w:t>
      </w:r>
      <w:hyperlink r:id="rId21" w:history="1">
        <w:r w:rsidRPr="004E3A28">
          <w:rPr>
            <w:rFonts w:ascii="Noto Sans" w:eastAsia="Times New Roman" w:hAnsi="Noto Sans" w:cs="Noto Sans"/>
            <w:color w:val="000000" w:themeColor="text1"/>
            <w:kern w:val="0"/>
            <w:sz w:val="21"/>
            <w:szCs w:val="21"/>
            <w:u w:val="single"/>
            <w14:ligatures w14:val="none"/>
          </w:rPr>
          <w:t> absorb water from your food</w:t>
        </w:r>
      </w:hyperlink>
      <w:r w:rsidRPr="004E3A28">
        <w:rPr>
          <w:rFonts w:ascii="Noto Sans" w:eastAsia="Times New Roman" w:hAnsi="Noto Sans" w:cs="Noto Sans"/>
          <w:color w:val="000000" w:themeColor="text1"/>
          <w:kern w:val="0"/>
          <w:sz w:val="21"/>
          <w:szCs w:val="21"/>
          <w14:ligatures w14:val="none"/>
        </w:rPr>
        <w:t xml:space="preserve">, the longer gastric emptying takes, the "drier" the resulting solid waste will be. Dry, hard stools are difficult to pass. So, to prevent constipation while taking </w:t>
      </w:r>
      <w:proofErr w:type="spellStart"/>
      <w:r w:rsidRPr="004E3A28">
        <w:rPr>
          <w:rFonts w:ascii="Noto Sans" w:eastAsia="Times New Roman" w:hAnsi="Noto Sans" w:cs="Noto Sans"/>
          <w:color w:val="000000" w:themeColor="text1"/>
          <w:kern w:val="0"/>
          <w:sz w:val="21"/>
          <w:szCs w:val="21"/>
          <w14:ligatures w14:val="none"/>
        </w:rPr>
        <w:t>semaglutide</w:t>
      </w:r>
      <w:proofErr w:type="spellEnd"/>
      <w:r w:rsidRPr="004E3A28">
        <w:rPr>
          <w:rFonts w:ascii="Noto Sans" w:eastAsia="Times New Roman" w:hAnsi="Noto Sans" w:cs="Noto Sans"/>
          <w:color w:val="000000" w:themeColor="text1"/>
          <w:kern w:val="0"/>
          <w:sz w:val="21"/>
          <w:szCs w:val="21"/>
          <w14:ligatures w14:val="none"/>
        </w:rPr>
        <w:t>, take plenty of fluids. While fluid requirements vary among individuals based on factors like age, sex, and activity level, a general guideline is to get in </w:t>
      </w:r>
      <w:hyperlink r:id="rId22" w:history="1">
        <w:r w:rsidRPr="004E3A28">
          <w:rPr>
            <w:rFonts w:ascii="Noto Sans" w:eastAsia="Times New Roman" w:hAnsi="Noto Sans" w:cs="Noto Sans"/>
            <w:color w:val="000000" w:themeColor="text1"/>
            <w:kern w:val="0"/>
            <w:sz w:val="21"/>
            <w:szCs w:val="21"/>
            <w:u w:val="single"/>
            <w14:ligatures w14:val="none"/>
          </w:rPr>
          <w:t>30 mL of fluids per kilogram of body weight </w:t>
        </w:r>
      </w:hyperlink>
      <w:r w:rsidRPr="004E3A28">
        <w:rPr>
          <w:rFonts w:ascii="Noto Sans" w:eastAsia="Times New Roman" w:hAnsi="Noto Sans" w:cs="Noto Sans"/>
          <w:color w:val="000000" w:themeColor="text1"/>
          <w:kern w:val="0"/>
          <w:sz w:val="21"/>
          <w:szCs w:val="21"/>
          <w14:ligatures w14:val="none"/>
        </w:rPr>
        <w:t>(i.e., 30 mL/kg bodyweight or roughly 0.5 oz/</w:t>
      </w:r>
      <w:proofErr w:type="spellStart"/>
      <w:r w:rsidRPr="004E3A28">
        <w:rPr>
          <w:rFonts w:ascii="Noto Sans" w:eastAsia="Times New Roman" w:hAnsi="Noto Sans" w:cs="Noto Sans"/>
          <w:color w:val="000000" w:themeColor="text1"/>
          <w:kern w:val="0"/>
          <w:sz w:val="21"/>
          <w:szCs w:val="21"/>
          <w14:ligatures w14:val="none"/>
        </w:rPr>
        <w:t>lbs</w:t>
      </w:r>
      <w:proofErr w:type="spellEnd"/>
      <w:r w:rsidRPr="004E3A28">
        <w:rPr>
          <w:rFonts w:ascii="Noto Sans" w:eastAsia="Times New Roman" w:hAnsi="Noto Sans" w:cs="Noto Sans"/>
          <w:color w:val="000000" w:themeColor="text1"/>
          <w:kern w:val="0"/>
          <w:sz w:val="21"/>
          <w:szCs w:val="21"/>
          <w14:ligatures w14:val="none"/>
        </w:rPr>
        <w:t xml:space="preserve"> bodyweight). </w:t>
      </w:r>
    </w:p>
    <w:p w14:paraId="79B1160B" w14:textId="77777777" w:rsidR="004E3A28" w:rsidRPr="004E3A28" w:rsidRDefault="004E3A28" w:rsidP="004E3A28">
      <w:pPr>
        <w:numPr>
          <w:ilvl w:val="0"/>
          <w:numId w:val="7"/>
        </w:numPr>
        <w:spacing w:before="100" w:beforeAutospacing="1" w:after="100" w:afterAutospacing="1"/>
        <w:rPr>
          <w:rFonts w:ascii="Times New Roman" w:eastAsia="Times New Roman" w:hAnsi="Times New Roman" w:cs="Times New Roman"/>
          <w:color w:val="000000" w:themeColor="text1"/>
          <w:kern w:val="0"/>
          <w14:ligatures w14:val="none"/>
        </w:rPr>
      </w:pPr>
      <w:r w:rsidRPr="004E3A28">
        <w:rPr>
          <w:rFonts w:ascii="Noto Sans" w:eastAsia="Times New Roman" w:hAnsi="Noto Sans" w:cs="Noto Sans"/>
          <w:b/>
          <w:bCs/>
          <w:color w:val="000000" w:themeColor="text1"/>
          <w:kern w:val="0"/>
          <w:sz w:val="21"/>
          <w:szCs w:val="21"/>
          <w14:ligatures w14:val="none"/>
        </w:rPr>
        <w:t>Wait for at least three to four hours after meals before lying down: </w:t>
      </w:r>
      <w:r w:rsidRPr="004E3A28">
        <w:rPr>
          <w:rFonts w:ascii="Noto Sans" w:eastAsia="Times New Roman" w:hAnsi="Noto Sans" w:cs="Noto Sans"/>
          <w:color w:val="000000" w:themeColor="text1"/>
          <w:kern w:val="0"/>
          <w:sz w:val="21"/>
          <w:szCs w:val="21"/>
          <w14:ligatures w14:val="none"/>
        </w:rPr>
        <w:t>Lying down when your stomach is still full could cause reflux and indigestion.</w:t>
      </w:r>
    </w:p>
    <w:p w14:paraId="19A793DE" w14:textId="77777777" w:rsidR="004E3A28" w:rsidRPr="004E3A28" w:rsidRDefault="004E3A28" w:rsidP="004E3A28">
      <w:pPr>
        <w:numPr>
          <w:ilvl w:val="0"/>
          <w:numId w:val="7"/>
        </w:numPr>
        <w:spacing w:before="100" w:beforeAutospacing="1" w:after="100" w:afterAutospacing="1"/>
        <w:rPr>
          <w:rFonts w:ascii="Times New Roman" w:eastAsia="Times New Roman" w:hAnsi="Times New Roman" w:cs="Times New Roman"/>
          <w:color w:val="000000" w:themeColor="text1"/>
          <w:kern w:val="0"/>
          <w14:ligatures w14:val="none"/>
        </w:rPr>
      </w:pPr>
      <w:r w:rsidRPr="004E3A28">
        <w:rPr>
          <w:rFonts w:ascii="Noto Sans" w:eastAsia="Times New Roman" w:hAnsi="Noto Sans" w:cs="Noto Sans"/>
          <w:b/>
          <w:bCs/>
          <w:color w:val="000000" w:themeColor="text1"/>
          <w:kern w:val="0"/>
          <w:sz w:val="21"/>
          <w:szCs w:val="21"/>
          <w14:ligatures w14:val="none"/>
        </w:rPr>
        <w:lastRenderedPageBreak/>
        <w:t xml:space="preserve">Take </w:t>
      </w:r>
      <w:proofErr w:type="spellStart"/>
      <w:r w:rsidRPr="004E3A28">
        <w:rPr>
          <w:rFonts w:ascii="Noto Sans" w:eastAsia="Times New Roman" w:hAnsi="Noto Sans" w:cs="Noto Sans"/>
          <w:b/>
          <w:bCs/>
          <w:color w:val="000000" w:themeColor="text1"/>
          <w:kern w:val="0"/>
          <w:sz w:val="21"/>
          <w:szCs w:val="21"/>
          <w14:ligatures w14:val="none"/>
        </w:rPr>
        <w:t>Semaglutide</w:t>
      </w:r>
      <w:proofErr w:type="spellEnd"/>
      <w:r w:rsidRPr="004E3A28">
        <w:rPr>
          <w:rFonts w:ascii="Noto Sans" w:eastAsia="Times New Roman" w:hAnsi="Noto Sans" w:cs="Noto Sans"/>
          <w:b/>
          <w:bCs/>
          <w:color w:val="000000" w:themeColor="text1"/>
          <w:kern w:val="0"/>
          <w:sz w:val="21"/>
          <w:szCs w:val="21"/>
          <w14:ligatures w14:val="none"/>
        </w:rPr>
        <w:t xml:space="preserve"> on an empty stomach when you first wake up: </w:t>
      </w:r>
      <w:r w:rsidRPr="004E3A28">
        <w:rPr>
          <w:rFonts w:ascii="Noto Sans" w:eastAsia="Times New Roman" w:hAnsi="Noto Sans" w:cs="Noto Sans"/>
          <w:color w:val="000000" w:themeColor="text1"/>
          <w:kern w:val="0"/>
          <w:sz w:val="21"/>
          <w:szCs w:val="21"/>
          <w14:ligatures w14:val="none"/>
        </w:rPr>
        <w:t xml:space="preserve">Remember that </w:t>
      </w:r>
      <w:proofErr w:type="spellStart"/>
      <w:r w:rsidRPr="004E3A28">
        <w:rPr>
          <w:rFonts w:ascii="Noto Sans" w:eastAsia="Times New Roman" w:hAnsi="Noto Sans" w:cs="Noto Sans"/>
          <w:color w:val="000000" w:themeColor="text1"/>
          <w:kern w:val="0"/>
          <w:sz w:val="21"/>
          <w:szCs w:val="21"/>
          <w14:ligatures w14:val="none"/>
        </w:rPr>
        <w:t>semaglutide</w:t>
      </w:r>
      <w:proofErr w:type="spellEnd"/>
      <w:r w:rsidRPr="004E3A28">
        <w:rPr>
          <w:rFonts w:ascii="Noto Sans" w:eastAsia="Times New Roman" w:hAnsi="Noto Sans" w:cs="Noto Sans"/>
          <w:color w:val="000000" w:themeColor="text1"/>
          <w:kern w:val="0"/>
          <w:sz w:val="21"/>
          <w:szCs w:val="21"/>
          <w14:ligatures w14:val="none"/>
        </w:rPr>
        <w:t xml:space="preserve"> is an oral medication. That means you should give the medication at least 30 minutes to "kick in" before eating, drinking, or taking other oral medications. Note: this doesn't apply to Ozempic, which is injected into your body.</w:t>
      </w:r>
    </w:p>
    <w:p w14:paraId="4CE06677" w14:textId="77777777" w:rsidR="004E3A28" w:rsidRPr="004E3A28" w:rsidRDefault="004E3A28" w:rsidP="004E3A28">
      <w:pPr>
        <w:spacing w:before="100" w:beforeAutospacing="1" w:after="100" w:afterAutospacing="1"/>
        <w:rPr>
          <w:rFonts w:ascii="Times New Roman" w:eastAsia="Times New Roman" w:hAnsi="Times New Roman" w:cs="Times New Roman"/>
          <w:color w:val="000000" w:themeColor="text1"/>
          <w:kern w:val="0"/>
          <w14:ligatures w14:val="none"/>
        </w:rPr>
      </w:pPr>
      <w:r w:rsidRPr="004E3A28">
        <w:rPr>
          <w:rFonts w:ascii="Noto Sans" w:eastAsia="Times New Roman" w:hAnsi="Noto Sans" w:cs="Noto Sans"/>
          <w:b/>
          <w:bCs/>
          <w:color w:val="000000" w:themeColor="text1"/>
          <w:kern w:val="0"/>
          <w:sz w:val="28"/>
          <w:szCs w:val="28"/>
          <w14:ligatures w14:val="none"/>
        </w:rPr>
        <w:t xml:space="preserve">Don’t let other healthy habits slide just because you’re on </w:t>
      </w:r>
      <w:proofErr w:type="spellStart"/>
      <w:r w:rsidRPr="004E3A28">
        <w:rPr>
          <w:rFonts w:ascii="Noto Sans" w:eastAsia="Times New Roman" w:hAnsi="Noto Sans" w:cs="Noto Sans"/>
          <w:b/>
          <w:bCs/>
          <w:color w:val="000000" w:themeColor="text1"/>
          <w:kern w:val="0"/>
          <w:sz w:val="28"/>
          <w:szCs w:val="28"/>
          <w14:ligatures w14:val="none"/>
        </w:rPr>
        <w:t>semaglutide</w:t>
      </w:r>
      <w:proofErr w:type="spellEnd"/>
      <w:r w:rsidRPr="004E3A28">
        <w:rPr>
          <w:rFonts w:ascii="Noto Sans" w:eastAsia="Times New Roman" w:hAnsi="Noto Sans" w:cs="Noto Sans"/>
          <w:b/>
          <w:bCs/>
          <w:color w:val="000000" w:themeColor="text1"/>
          <w:kern w:val="0"/>
          <w:sz w:val="28"/>
          <w:szCs w:val="28"/>
          <w14:ligatures w14:val="none"/>
        </w:rPr>
        <w:t>.</w:t>
      </w:r>
    </w:p>
    <w:p w14:paraId="57C7D39F" w14:textId="77777777" w:rsidR="004E3A28" w:rsidRPr="004E3A28" w:rsidRDefault="004E3A28" w:rsidP="004E3A28">
      <w:pPr>
        <w:spacing w:before="100" w:beforeAutospacing="1" w:after="100" w:afterAutospacing="1"/>
        <w:rPr>
          <w:rFonts w:ascii="Times New Roman" w:eastAsia="Times New Roman" w:hAnsi="Times New Roman" w:cs="Times New Roman"/>
          <w:color w:val="000000" w:themeColor="text1"/>
          <w:kern w:val="0"/>
          <w14:ligatures w14:val="none"/>
        </w:rPr>
      </w:pPr>
      <w:proofErr w:type="spellStart"/>
      <w:r w:rsidRPr="004E3A28">
        <w:rPr>
          <w:rFonts w:ascii="Noto Sans" w:eastAsia="Times New Roman" w:hAnsi="Noto Sans" w:cs="Noto Sans"/>
          <w:color w:val="000000" w:themeColor="text1"/>
          <w:kern w:val="0"/>
          <w:sz w:val="21"/>
          <w:szCs w:val="21"/>
          <w14:ligatures w14:val="none"/>
        </w:rPr>
        <w:t>Semaglutide</w:t>
      </w:r>
      <w:proofErr w:type="spellEnd"/>
      <w:r w:rsidRPr="004E3A28">
        <w:rPr>
          <w:rFonts w:ascii="Noto Sans" w:eastAsia="Times New Roman" w:hAnsi="Noto Sans" w:cs="Noto Sans"/>
          <w:color w:val="000000" w:themeColor="text1"/>
          <w:kern w:val="0"/>
          <w:sz w:val="21"/>
          <w:szCs w:val="21"/>
          <w14:ligatures w14:val="none"/>
        </w:rPr>
        <w:t xml:space="preserve"> paired with a healthy diet can help you better manage diabetes. That said, you shouldn’t stop there. The following healthy lifestyle habits could also improve the effectiveness of </w:t>
      </w:r>
      <w:proofErr w:type="spellStart"/>
      <w:r w:rsidRPr="004E3A28">
        <w:rPr>
          <w:rFonts w:ascii="Noto Sans" w:eastAsia="Times New Roman" w:hAnsi="Noto Sans" w:cs="Noto Sans"/>
          <w:color w:val="000000" w:themeColor="text1"/>
          <w:kern w:val="0"/>
          <w:sz w:val="21"/>
          <w:szCs w:val="21"/>
          <w14:ligatures w14:val="none"/>
        </w:rPr>
        <w:t>semaglutide</w:t>
      </w:r>
      <w:proofErr w:type="spellEnd"/>
      <w:r w:rsidRPr="004E3A28">
        <w:rPr>
          <w:rFonts w:ascii="Noto Sans" w:eastAsia="Times New Roman" w:hAnsi="Noto Sans" w:cs="Noto Sans"/>
          <w:color w:val="000000" w:themeColor="text1"/>
          <w:kern w:val="0"/>
          <w:sz w:val="21"/>
          <w:szCs w:val="21"/>
          <w14:ligatures w14:val="none"/>
        </w:rPr>
        <w:t xml:space="preserve"> in controlling your blood sugar levels:</w:t>
      </w:r>
    </w:p>
    <w:p w14:paraId="280E6649" w14:textId="77777777" w:rsidR="004E3A28" w:rsidRPr="004E3A28" w:rsidRDefault="004E3A28" w:rsidP="004E3A28">
      <w:pPr>
        <w:numPr>
          <w:ilvl w:val="0"/>
          <w:numId w:val="8"/>
        </w:numPr>
        <w:spacing w:before="100" w:beforeAutospacing="1" w:after="100" w:afterAutospacing="1"/>
        <w:rPr>
          <w:rFonts w:ascii="Times New Roman" w:eastAsia="Times New Roman" w:hAnsi="Times New Roman" w:cs="Times New Roman"/>
          <w:color w:val="000000" w:themeColor="text1"/>
          <w:kern w:val="0"/>
          <w14:ligatures w14:val="none"/>
        </w:rPr>
      </w:pPr>
      <w:hyperlink r:id="rId23" w:history="1">
        <w:r w:rsidRPr="004E3A28">
          <w:rPr>
            <w:rFonts w:ascii="Noto Sans" w:eastAsia="Times New Roman" w:hAnsi="Noto Sans" w:cs="Noto Sans"/>
            <w:b/>
            <w:bCs/>
            <w:color w:val="000000" w:themeColor="text1"/>
            <w:kern w:val="0"/>
            <w:sz w:val="21"/>
            <w:szCs w:val="21"/>
            <w:u w:val="single"/>
            <w14:ligatures w14:val="none"/>
          </w:rPr>
          <w:t>Making time for regular physical activity</w:t>
        </w:r>
      </w:hyperlink>
      <w:r w:rsidRPr="004E3A28">
        <w:rPr>
          <w:rFonts w:ascii="Noto Sans" w:eastAsia="Times New Roman" w:hAnsi="Noto Sans" w:cs="Noto Sans"/>
          <w:b/>
          <w:bCs/>
          <w:color w:val="000000" w:themeColor="text1"/>
          <w:kern w:val="0"/>
          <w:sz w:val="21"/>
          <w:szCs w:val="21"/>
          <w14:ligatures w14:val="none"/>
        </w:rPr>
        <w:t>: </w:t>
      </w:r>
      <w:r w:rsidRPr="004E3A28">
        <w:rPr>
          <w:rFonts w:ascii="Noto Sans" w:eastAsia="Times New Roman" w:hAnsi="Noto Sans" w:cs="Noto Sans"/>
          <w:color w:val="000000" w:themeColor="text1"/>
          <w:kern w:val="0"/>
          <w:sz w:val="21"/>
          <w:szCs w:val="21"/>
          <w14:ligatures w14:val="none"/>
        </w:rPr>
        <w:t>Try to get at least 150 minutes of moderate-to-vigorous (or 75 minutes of vigorous-intensity) cardio exercise per week. Ideally, you should also aim to fit in two days of muscle-strengthening activities weekly.</w:t>
      </w:r>
    </w:p>
    <w:p w14:paraId="4B76CB19" w14:textId="77777777" w:rsidR="004E3A28" w:rsidRPr="004E3A28" w:rsidRDefault="004E3A28" w:rsidP="004E3A28">
      <w:pPr>
        <w:numPr>
          <w:ilvl w:val="0"/>
          <w:numId w:val="8"/>
        </w:numPr>
        <w:spacing w:before="100" w:beforeAutospacing="1" w:after="100" w:afterAutospacing="1"/>
        <w:rPr>
          <w:rFonts w:ascii="Times New Roman" w:eastAsia="Times New Roman" w:hAnsi="Times New Roman" w:cs="Times New Roman"/>
          <w:color w:val="000000" w:themeColor="text1"/>
          <w:kern w:val="0"/>
          <w14:ligatures w14:val="none"/>
        </w:rPr>
      </w:pPr>
      <w:hyperlink r:id="rId24" w:history="1">
        <w:r w:rsidRPr="004E3A28">
          <w:rPr>
            <w:rFonts w:ascii="Noto Sans" w:eastAsia="Times New Roman" w:hAnsi="Noto Sans" w:cs="Noto Sans"/>
            <w:b/>
            <w:bCs/>
            <w:color w:val="000000" w:themeColor="text1"/>
            <w:kern w:val="0"/>
            <w:sz w:val="21"/>
            <w:szCs w:val="21"/>
            <w:u w:val="single"/>
            <w14:ligatures w14:val="none"/>
          </w:rPr>
          <w:t>Practicing stress management techniques</w:t>
        </w:r>
      </w:hyperlink>
      <w:r w:rsidRPr="004E3A28">
        <w:rPr>
          <w:rFonts w:ascii="Noto Sans" w:eastAsia="Times New Roman" w:hAnsi="Noto Sans" w:cs="Noto Sans"/>
          <w:b/>
          <w:bCs/>
          <w:color w:val="000000" w:themeColor="text1"/>
          <w:kern w:val="0"/>
          <w:sz w:val="21"/>
          <w:szCs w:val="21"/>
          <w14:ligatures w14:val="none"/>
        </w:rPr>
        <w:t>: </w:t>
      </w:r>
      <w:r w:rsidRPr="004E3A28">
        <w:rPr>
          <w:rFonts w:ascii="Noto Sans" w:eastAsia="Times New Roman" w:hAnsi="Noto Sans" w:cs="Noto Sans"/>
          <w:color w:val="000000" w:themeColor="text1"/>
          <w:kern w:val="0"/>
          <w:sz w:val="21"/>
          <w:szCs w:val="21"/>
          <w14:ligatures w14:val="none"/>
        </w:rPr>
        <w:t>Examples include meditation, breathing exercises, and socializing with loved ones.</w:t>
      </w:r>
    </w:p>
    <w:p w14:paraId="275A49FC" w14:textId="77777777" w:rsidR="004E3A28" w:rsidRPr="00C70E21" w:rsidRDefault="004E3A28" w:rsidP="004E3A28">
      <w:pPr>
        <w:numPr>
          <w:ilvl w:val="0"/>
          <w:numId w:val="8"/>
        </w:numPr>
        <w:spacing w:before="100" w:beforeAutospacing="1" w:after="100" w:afterAutospacing="1"/>
        <w:rPr>
          <w:rFonts w:ascii="Times New Roman" w:eastAsia="Times New Roman" w:hAnsi="Times New Roman" w:cs="Times New Roman"/>
          <w:color w:val="000000" w:themeColor="text1"/>
          <w:kern w:val="0"/>
          <w14:ligatures w14:val="none"/>
        </w:rPr>
      </w:pPr>
      <w:hyperlink r:id="rId25" w:history="1">
        <w:r w:rsidRPr="004E3A28">
          <w:rPr>
            <w:rFonts w:ascii="Noto Sans" w:eastAsia="Times New Roman" w:hAnsi="Noto Sans" w:cs="Noto Sans"/>
            <w:b/>
            <w:bCs/>
            <w:color w:val="000000" w:themeColor="text1"/>
            <w:kern w:val="0"/>
            <w:sz w:val="21"/>
            <w:szCs w:val="21"/>
            <w:u w:val="single"/>
            <w14:ligatures w14:val="none"/>
          </w:rPr>
          <w:t>Getting at least seven to nine hours of high-quality sleep nightly</w:t>
        </w:r>
      </w:hyperlink>
      <w:r w:rsidRPr="004E3A28">
        <w:rPr>
          <w:rFonts w:ascii="Noto Sans" w:eastAsia="Times New Roman" w:hAnsi="Noto Sans" w:cs="Noto Sans"/>
          <w:b/>
          <w:bCs/>
          <w:color w:val="000000" w:themeColor="text1"/>
          <w:kern w:val="0"/>
          <w:sz w:val="21"/>
          <w:szCs w:val="21"/>
          <w14:ligatures w14:val="none"/>
        </w:rPr>
        <w:t>:</w:t>
      </w:r>
      <w:r w:rsidRPr="004E3A28">
        <w:rPr>
          <w:rFonts w:ascii="Noto Sans" w:eastAsia="Times New Roman" w:hAnsi="Noto Sans" w:cs="Noto Sans"/>
          <w:color w:val="000000" w:themeColor="text1"/>
          <w:kern w:val="0"/>
          <w:sz w:val="21"/>
          <w:szCs w:val="21"/>
          <w14:ligatures w14:val="none"/>
        </w:rPr>
        <w:t> Maintaining good sleep hygiene practices, like sticking to a consistent sleep-wake schedule and avoiding eating a meal too close to bedtime, could help.</w:t>
      </w:r>
    </w:p>
    <w:p w14:paraId="2DACB1BC" w14:textId="1A71D93C" w:rsidR="00C70E21" w:rsidRPr="004E3A28" w:rsidRDefault="00C70E21" w:rsidP="004E3A28">
      <w:pPr>
        <w:spacing w:before="100" w:beforeAutospacing="1" w:after="100" w:afterAutospacing="1"/>
        <w:rPr>
          <w:rFonts w:ascii="Times New Roman" w:eastAsia="Times New Roman" w:hAnsi="Times New Roman" w:cs="Times New Roman"/>
          <w:color w:val="000000" w:themeColor="text1"/>
          <w:kern w:val="0"/>
          <w14:ligatures w14:val="none"/>
        </w:rPr>
      </w:pPr>
      <w:r>
        <w:rPr>
          <w:rFonts w:ascii="Noto Sans" w:eastAsia="Times New Roman" w:hAnsi="Noto Sans" w:cs="Noto Sans"/>
          <w:color w:val="000000" w:themeColor="text1"/>
          <w:kern w:val="0"/>
          <w:sz w:val="21"/>
          <w:szCs w:val="21"/>
          <w14:ligatures w14:val="none"/>
        </w:rPr>
        <w:t>Reference:</w:t>
      </w:r>
      <w:r>
        <w:rPr>
          <w:rFonts w:ascii="Times New Roman" w:eastAsia="Times New Roman" w:hAnsi="Times New Roman" w:cs="Times New Roman"/>
          <w:color w:val="000000" w:themeColor="text1"/>
          <w:kern w:val="0"/>
          <w14:ligatures w14:val="none"/>
        </w:rPr>
        <w:t xml:space="preserve"> </w:t>
      </w:r>
      <w:r w:rsidRPr="00C70E21">
        <w:rPr>
          <w:rFonts w:ascii="Times New Roman" w:eastAsia="Times New Roman" w:hAnsi="Times New Roman" w:cs="Times New Roman"/>
          <w:color w:val="000000" w:themeColor="text1"/>
          <w:kern w:val="0"/>
          <w14:ligatures w14:val="none"/>
        </w:rPr>
        <w:t>https://www.drugs.com/tirzepatide.html</w:t>
      </w:r>
    </w:p>
    <w:p w14:paraId="0497E183" w14:textId="77777777" w:rsidR="004E3A28" w:rsidRPr="004E3A28" w:rsidRDefault="004E3A28" w:rsidP="004E3A28">
      <w:pPr>
        <w:spacing w:before="100" w:beforeAutospacing="1" w:after="100" w:afterAutospacing="1"/>
        <w:rPr>
          <w:rFonts w:ascii="Times New Roman" w:eastAsia="Times New Roman" w:hAnsi="Times New Roman" w:cs="Times New Roman"/>
          <w:color w:val="000000" w:themeColor="text1"/>
          <w:kern w:val="0"/>
          <w14:ligatures w14:val="none"/>
        </w:rPr>
      </w:pPr>
      <w:r w:rsidRPr="004E3A28">
        <w:rPr>
          <w:rFonts w:ascii="Noto Sans" w:eastAsia="Times New Roman" w:hAnsi="Noto Sans" w:cs="Noto Sans"/>
          <w:b/>
          <w:bCs/>
          <w:color w:val="000000" w:themeColor="text1"/>
          <w:kern w:val="0"/>
          <w:sz w:val="28"/>
          <w:szCs w:val="28"/>
          <w14:ligatures w14:val="none"/>
        </w:rPr>
        <w:t xml:space="preserve">Impact Compounding does not affiliate with brand name companies or manufacturers of </w:t>
      </w:r>
      <w:proofErr w:type="spellStart"/>
      <w:r w:rsidRPr="004E3A28">
        <w:rPr>
          <w:rFonts w:ascii="Noto Sans" w:eastAsia="Times New Roman" w:hAnsi="Noto Sans" w:cs="Noto Sans"/>
          <w:b/>
          <w:bCs/>
          <w:color w:val="000000" w:themeColor="text1"/>
          <w:kern w:val="0"/>
          <w:sz w:val="28"/>
          <w:szCs w:val="28"/>
          <w14:ligatures w14:val="none"/>
        </w:rPr>
        <w:t>tirzepatide</w:t>
      </w:r>
      <w:proofErr w:type="spellEnd"/>
      <w:r w:rsidRPr="004E3A28">
        <w:rPr>
          <w:rFonts w:ascii="Noto Sans" w:eastAsia="Times New Roman" w:hAnsi="Noto Sans" w:cs="Noto Sans"/>
          <w:b/>
          <w:bCs/>
          <w:color w:val="000000" w:themeColor="text1"/>
          <w:kern w:val="0"/>
          <w:sz w:val="28"/>
          <w:szCs w:val="28"/>
          <w14:ligatures w14:val="none"/>
        </w:rPr>
        <w:t xml:space="preserve"> or their claims, trials, or results. Information provided is for reference only and is not to take place of advisement from your healthcare practitioner. </w:t>
      </w:r>
    </w:p>
    <w:p w14:paraId="51B30D7F" w14:textId="77777777" w:rsidR="004E3A28" w:rsidRPr="004E3A28" w:rsidRDefault="004E3A28" w:rsidP="004E3A28">
      <w:pPr>
        <w:spacing w:before="100" w:beforeAutospacing="1" w:after="100" w:afterAutospacing="1"/>
        <w:rPr>
          <w:rFonts w:ascii="Times New Roman" w:eastAsia="Times New Roman" w:hAnsi="Times New Roman" w:cs="Times New Roman"/>
          <w:color w:val="000000" w:themeColor="text1"/>
          <w:kern w:val="0"/>
          <w14:ligatures w14:val="none"/>
        </w:rPr>
      </w:pPr>
      <w:r w:rsidRPr="004E3A28">
        <w:rPr>
          <w:rFonts w:ascii="Arial" w:eastAsia="Times New Roman" w:hAnsi="Arial" w:cs="Arial"/>
          <w:color w:val="000000" w:themeColor="text1"/>
          <w:kern w:val="0"/>
          <w:shd w:val="clear" w:color="auto" w:fill="FFFFFF"/>
          <w14:ligatures w14:val="none"/>
        </w:rPr>
        <w:t>Please call Impact Compounding at 937-761-2606 if you have any questions. </w:t>
      </w:r>
    </w:p>
    <w:p w14:paraId="5D198FBC" w14:textId="77777777" w:rsidR="004E3A28" w:rsidRPr="004E3A28" w:rsidRDefault="004E3A28" w:rsidP="004E3A28">
      <w:pPr>
        <w:spacing w:before="100" w:beforeAutospacing="1" w:after="100" w:afterAutospacing="1"/>
        <w:rPr>
          <w:rFonts w:ascii="Times New Roman" w:eastAsia="Times New Roman" w:hAnsi="Times New Roman" w:cs="Times New Roman"/>
          <w:color w:val="000000" w:themeColor="text1"/>
          <w:kern w:val="0"/>
          <w14:ligatures w14:val="none"/>
        </w:rPr>
      </w:pPr>
      <w:r w:rsidRPr="004E3A28">
        <w:rPr>
          <w:rFonts w:ascii="Arial" w:eastAsia="Times New Roman" w:hAnsi="Arial" w:cs="Arial"/>
          <w:color w:val="000000" w:themeColor="text1"/>
          <w:kern w:val="0"/>
          <w:shd w:val="clear" w:color="auto" w:fill="FFFFFF"/>
          <w14:ligatures w14:val="none"/>
        </w:rPr>
        <w:t>1920 Donn Davis Way, Tipp City, OH 45371.</w:t>
      </w:r>
    </w:p>
    <w:p w14:paraId="1F0F03D2" w14:textId="77777777" w:rsidR="00031740" w:rsidRPr="00C70E21" w:rsidRDefault="00031740">
      <w:pPr>
        <w:rPr>
          <w:color w:val="000000" w:themeColor="text1"/>
        </w:rPr>
      </w:pPr>
    </w:p>
    <w:sectPr w:rsidR="00031740" w:rsidRPr="00C70E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Noto Sans">
    <w:panose1 w:val="020B0502040504020204"/>
    <w:charset w:val="00"/>
    <w:family w:val="swiss"/>
    <w:pitch w:val="variable"/>
    <w:sig w:usb0="E00082FF" w:usb1="400078FF" w:usb2="0800002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4AF1"/>
    <w:multiLevelType w:val="multilevel"/>
    <w:tmpl w:val="964C6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D318F6"/>
    <w:multiLevelType w:val="multilevel"/>
    <w:tmpl w:val="90E63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DA4845"/>
    <w:multiLevelType w:val="multilevel"/>
    <w:tmpl w:val="9D0E9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DF6ECD"/>
    <w:multiLevelType w:val="multilevel"/>
    <w:tmpl w:val="F6969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96179E"/>
    <w:multiLevelType w:val="multilevel"/>
    <w:tmpl w:val="9CDC0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C7203E"/>
    <w:multiLevelType w:val="multilevel"/>
    <w:tmpl w:val="4CD4B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56166A"/>
    <w:multiLevelType w:val="multilevel"/>
    <w:tmpl w:val="10001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FB0FEC"/>
    <w:multiLevelType w:val="multilevel"/>
    <w:tmpl w:val="05A4B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8972835">
    <w:abstractNumId w:val="2"/>
  </w:num>
  <w:num w:numId="2" w16cid:durableId="168059362">
    <w:abstractNumId w:val="0"/>
  </w:num>
  <w:num w:numId="3" w16cid:durableId="1433012368">
    <w:abstractNumId w:val="5"/>
  </w:num>
  <w:num w:numId="4" w16cid:durableId="1438914677">
    <w:abstractNumId w:val="1"/>
  </w:num>
  <w:num w:numId="5" w16cid:durableId="920407711">
    <w:abstractNumId w:val="4"/>
  </w:num>
  <w:num w:numId="6" w16cid:durableId="656302326">
    <w:abstractNumId w:val="3"/>
  </w:num>
  <w:num w:numId="7" w16cid:durableId="917439480">
    <w:abstractNumId w:val="7"/>
  </w:num>
  <w:num w:numId="8" w16cid:durableId="3799778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A28"/>
    <w:rsid w:val="00031740"/>
    <w:rsid w:val="004E3A28"/>
    <w:rsid w:val="00795A5B"/>
    <w:rsid w:val="00B93C44"/>
    <w:rsid w:val="00C40B5D"/>
    <w:rsid w:val="00C70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D9852D"/>
  <w15:chartTrackingRefBased/>
  <w15:docId w15:val="{A7E360E7-A654-F34B-844F-94CF2092E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3A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3A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3A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3A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3A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3A2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3A2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3A2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3A2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A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3A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3A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3A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3A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3A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3A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3A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3A28"/>
    <w:rPr>
      <w:rFonts w:eastAsiaTheme="majorEastAsia" w:cstheme="majorBidi"/>
      <w:color w:val="272727" w:themeColor="text1" w:themeTint="D8"/>
    </w:rPr>
  </w:style>
  <w:style w:type="paragraph" w:styleId="Title">
    <w:name w:val="Title"/>
    <w:basedOn w:val="Normal"/>
    <w:next w:val="Normal"/>
    <w:link w:val="TitleChar"/>
    <w:uiPriority w:val="10"/>
    <w:qFormat/>
    <w:rsid w:val="004E3A2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3A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3A2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3A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3A2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E3A28"/>
    <w:rPr>
      <w:i/>
      <w:iCs/>
      <w:color w:val="404040" w:themeColor="text1" w:themeTint="BF"/>
    </w:rPr>
  </w:style>
  <w:style w:type="paragraph" w:styleId="ListParagraph">
    <w:name w:val="List Paragraph"/>
    <w:basedOn w:val="Normal"/>
    <w:uiPriority w:val="34"/>
    <w:qFormat/>
    <w:rsid w:val="004E3A28"/>
    <w:pPr>
      <w:ind w:left="720"/>
      <w:contextualSpacing/>
    </w:pPr>
  </w:style>
  <w:style w:type="character" w:styleId="IntenseEmphasis">
    <w:name w:val="Intense Emphasis"/>
    <w:basedOn w:val="DefaultParagraphFont"/>
    <w:uiPriority w:val="21"/>
    <w:qFormat/>
    <w:rsid w:val="004E3A28"/>
    <w:rPr>
      <w:i/>
      <w:iCs/>
      <w:color w:val="0F4761" w:themeColor="accent1" w:themeShade="BF"/>
    </w:rPr>
  </w:style>
  <w:style w:type="paragraph" w:styleId="IntenseQuote">
    <w:name w:val="Intense Quote"/>
    <w:basedOn w:val="Normal"/>
    <w:next w:val="Normal"/>
    <w:link w:val="IntenseQuoteChar"/>
    <w:uiPriority w:val="30"/>
    <w:qFormat/>
    <w:rsid w:val="004E3A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3A28"/>
    <w:rPr>
      <w:i/>
      <w:iCs/>
      <w:color w:val="0F4761" w:themeColor="accent1" w:themeShade="BF"/>
    </w:rPr>
  </w:style>
  <w:style w:type="character" w:styleId="IntenseReference">
    <w:name w:val="Intense Reference"/>
    <w:basedOn w:val="DefaultParagraphFont"/>
    <w:uiPriority w:val="32"/>
    <w:qFormat/>
    <w:rsid w:val="004E3A28"/>
    <w:rPr>
      <w:b/>
      <w:bCs/>
      <w:smallCaps/>
      <w:color w:val="0F4761" w:themeColor="accent1" w:themeShade="BF"/>
      <w:spacing w:val="5"/>
    </w:rPr>
  </w:style>
  <w:style w:type="paragraph" w:styleId="NormalWeb">
    <w:name w:val="Normal (Web)"/>
    <w:basedOn w:val="Normal"/>
    <w:uiPriority w:val="99"/>
    <w:semiHidden/>
    <w:unhideWhenUsed/>
    <w:rsid w:val="004E3A28"/>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E3A28"/>
    <w:rPr>
      <w:b/>
      <w:bCs/>
    </w:rPr>
  </w:style>
  <w:style w:type="character" w:styleId="Hyperlink">
    <w:name w:val="Hyperlink"/>
    <w:basedOn w:val="DefaultParagraphFont"/>
    <w:uiPriority w:val="99"/>
    <w:unhideWhenUsed/>
    <w:rsid w:val="004E3A28"/>
    <w:rPr>
      <w:color w:val="0000FF"/>
      <w:u w:val="single"/>
    </w:rPr>
  </w:style>
  <w:style w:type="character" w:customStyle="1" w:styleId="apple-converted-space">
    <w:name w:val="apple-converted-space"/>
    <w:basedOn w:val="DefaultParagraphFont"/>
    <w:rsid w:val="004E3A28"/>
  </w:style>
  <w:style w:type="character" w:styleId="Emphasis">
    <w:name w:val="Emphasis"/>
    <w:basedOn w:val="DefaultParagraphFont"/>
    <w:uiPriority w:val="20"/>
    <w:qFormat/>
    <w:rsid w:val="004E3A28"/>
    <w:rPr>
      <w:i/>
      <w:iCs/>
    </w:rPr>
  </w:style>
  <w:style w:type="character" w:styleId="UnresolvedMention">
    <w:name w:val="Unresolved Mention"/>
    <w:basedOn w:val="DefaultParagraphFont"/>
    <w:uiPriority w:val="99"/>
    <w:semiHidden/>
    <w:unhideWhenUsed/>
    <w:rsid w:val="00C70E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28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ugs.com/condition/thyroid-tumor.html" TargetMode="External"/><Relationship Id="rId13" Type="http://schemas.openxmlformats.org/officeDocument/2006/relationships/hyperlink" Target="https://academic.oup.com/jcem/article/91/6/2062/2843371" TargetMode="External"/><Relationship Id="rId18" Type="http://schemas.openxmlformats.org/officeDocument/2006/relationships/hyperlink" Target="https://www.ntu.edu.sg/docs/default-source/academic-services/ntu-singapore-scientists-uncover-key-cellular-mechanism-that-shows-saturated-fat-can-worsen-diabetes.pdf?sfvrsn=fa3ca7bb_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ncbi.nlm.nih.gov/books/NBK507857/" TargetMode="External"/><Relationship Id="rId7" Type="http://schemas.openxmlformats.org/officeDocument/2006/relationships/hyperlink" Target="https://www.drugs.com/cg/acute-nausea-and-vomiting.html" TargetMode="External"/><Relationship Id="rId12" Type="http://schemas.openxmlformats.org/officeDocument/2006/relationships/hyperlink" Target="https://www.poisonhelp.org/help/" TargetMode="External"/><Relationship Id="rId17" Type="http://schemas.openxmlformats.org/officeDocument/2006/relationships/hyperlink" Target="https://www.ncbi.nlm.nih.gov/pmc/articles/PMC7059907/" TargetMode="External"/><Relationship Id="rId25" Type="http://schemas.openxmlformats.org/officeDocument/2006/relationships/hyperlink" Target="https://pike-asparagus-8xmd.squarespace.com/library/importance-of-sleep" TargetMode="External"/><Relationship Id="rId2" Type="http://schemas.openxmlformats.org/officeDocument/2006/relationships/styles" Target="styles.xml"/><Relationship Id="rId16" Type="http://schemas.openxmlformats.org/officeDocument/2006/relationships/hyperlink" Target="https://novi-health.com/library/protein-for-sustainable-weight-loss" TargetMode="External"/><Relationship Id="rId20" Type="http://schemas.openxmlformats.org/officeDocument/2006/relationships/hyperlink" Target="https://www.ncbi.nlm.nih.gov/pmc/articles/PMC5953551/" TargetMode="External"/><Relationship Id="rId1" Type="http://schemas.openxmlformats.org/officeDocument/2006/relationships/numbering" Target="numbering.xml"/><Relationship Id="rId6" Type="http://schemas.openxmlformats.org/officeDocument/2006/relationships/hyperlink" Target="https://www.drugs.com/health-guide/nausea.html" TargetMode="External"/><Relationship Id="rId11" Type="http://schemas.openxmlformats.org/officeDocument/2006/relationships/hyperlink" Target="https://www.drugs.com/cg/tachycardia.html" TargetMode="External"/><Relationship Id="rId24" Type="http://schemas.openxmlformats.org/officeDocument/2006/relationships/hyperlink" Target="https://pike-asparagus-8xmd.squarespace.com/library/managing-stress" TargetMode="External"/><Relationship Id="rId5" Type="http://schemas.openxmlformats.org/officeDocument/2006/relationships/hyperlink" Target="https://www.drugs.com/cg/pancreatitis.html" TargetMode="External"/><Relationship Id="rId15" Type="http://schemas.openxmlformats.org/officeDocument/2006/relationships/hyperlink" Target="https://academic.oup.com/jn/article/136/10/2506/4746688" TargetMode="External"/><Relationship Id="rId23" Type="http://schemas.openxmlformats.org/officeDocument/2006/relationships/hyperlink" Target="https://novi-health.com/library/how-to-improve-diabetes-control-with-exercise" TargetMode="External"/><Relationship Id="rId10" Type="http://schemas.openxmlformats.org/officeDocument/2006/relationships/hyperlink" Target="https://www.drugs.com/cg/acute-headache.html" TargetMode="External"/><Relationship Id="rId19" Type="http://schemas.openxmlformats.org/officeDocument/2006/relationships/hyperlink" Target="https://www.ncbi.nlm.nih.gov/pmc/articles/PMC6770596/" TargetMode="External"/><Relationship Id="rId4" Type="http://schemas.openxmlformats.org/officeDocument/2006/relationships/webSettings" Target="webSettings.xml"/><Relationship Id="rId9" Type="http://schemas.openxmlformats.org/officeDocument/2006/relationships/hyperlink" Target="https://www.drugs.com/cg/gerd-gastroesophageal-reflux-disease.html" TargetMode="External"/><Relationship Id="rId14" Type="http://schemas.openxmlformats.org/officeDocument/2006/relationships/hyperlink" Target="https://www.ncbi.nlm.nih.gov/pmc/articles/PMC5593319/" TargetMode="External"/><Relationship Id="rId22" Type="http://schemas.openxmlformats.org/officeDocument/2006/relationships/hyperlink" Target="https://pubmed.ncbi.nlm.nih.gov/8990413/"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1901</Words>
  <Characters>10836</Characters>
  <Application>Microsoft Office Word</Application>
  <DocSecurity>0</DocSecurity>
  <Lines>90</Lines>
  <Paragraphs>25</Paragraphs>
  <ScaleCrop>false</ScaleCrop>
  <Company/>
  <LinksUpToDate>false</LinksUpToDate>
  <CharactersWithSpaces>12712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Albers</dc:creator>
  <cp:keywords/>
  <dc:description/>
  <cp:lastModifiedBy>Katie  Albers</cp:lastModifiedBy>
  <cp:revision>2</cp:revision>
  <dcterms:created xsi:type="dcterms:W3CDTF">2024-06-13T18:32:00Z</dcterms:created>
  <dcterms:modified xsi:type="dcterms:W3CDTF">2024-06-13T18:41:00Z</dcterms:modified>
</cp:coreProperties>
</file>